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9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25"/>
        <w:gridCol w:w="1710"/>
        <w:gridCol w:w="1155"/>
        <w:gridCol w:w="3195"/>
        <w:gridCol w:w="1455"/>
        <w:gridCol w:w="1455"/>
      </w:tblGrid>
      <w:tr w14:paraId="02AF3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9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D0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洛阳职业技术学院2025年度军事理论优质课专家评分结果</w:t>
            </w:r>
          </w:p>
        </w:tc>
      </w:tr>
      <w:tr w14:paraId="39F59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64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20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B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D9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DE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专家评分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80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85F3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1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E8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17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张亚洁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DB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59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信息化杀伤武器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DB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663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EC4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D4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49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46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信息化战争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2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2C3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5E2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6C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15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学生中心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5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8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2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中国古代军事思想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C9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801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11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D1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C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文化传播与遗产学院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杜昊峰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6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53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信息化作战平台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1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D4F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90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3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B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23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张安琪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7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E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国防建设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9FD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68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5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A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2C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董飘飘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9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BB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信息化战争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F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1E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4DAC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4856E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455A8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16BFA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39A32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54A17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4AE5C986-37B0-435F-B9A8-8DDDBC67411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3F417EC-CD42-4251-AEBD-FA77F894295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2651605-6377-44B1-A2CB-504BAD98AE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YTRhZmI3Yjg4ZTU1Yzg4NTQ3NjkwMWMzZTNlYzkifQ=="/>
  </w:docVars>
  <w:rsids>
    <w:rsidRoot w:val="00000000"/>
    <w:rsid w:val="152E1DFD"/>
    <w:rsid w:val="27236B9A"/>
    <w:rsid w:val="2ABF1892"/>
    <w:rsid w:val="32A45FDC"/>
    <w:rsid w:val="374C2FFB"/>
    <w:rsid w:val="4A2E646B"/>
    <w:rsid w:val="547C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391</Characters>
  <Lines>0</Lines>
  <Paragraphs>0</Paragraphs>
  <TotalTime>5</TotalTime>
  <ScaleCrop>false</ScaleCrop>
  <LinksUpToDate>false</LinksUpToDate>
  <CharactersWithSpaces>395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2024-12-06T01:38:00Z</dcterms:created>
  <dc:creator>pc</dc:creator>
  <cp:lastModifiedBy>真诚</cp:lastModifiedBy>
  <cp:lastPrinted>2025-06-30T03:24:00Z</cp:lastPrinted>
  <dcterms:modified xsi:type="dcterms:W3CDTF">2025-06-30T08:43:28Z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B5F4056AFC3D4A119EFF0785EF2EC8CC_13</vt:lpwstr>
  </property>
  <property fmtid="{D5CDD505-2E9C-101B-9397-08002B2CF9AE}" pid="4" name="KSOTemplateDocerSaveRecord">
    <vt:lpwstr>eyJoZGlkIjoiNzk1ZmE1YTBjZmNkZGY2ZTM4ODg1MWYwYWFjN2RjZjciLCJ1c2VySWQiOiIyODE3MTE2ODQifQ==</vt:lpwstr>
  </property>
</Properties>
</file>