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030723">
      <w:pPr>
        <w:rPr>
          <w:rFonts w:hint="eastAsia" w:ascii="宋体" w:hAnsi="宋体" w:eastAsia="宋体"/>
          <w:color w:val="auto"/>
          <w:highlight w:val="none"/>
          <w:lang w:eastAsia="zh-CN"/>
        </w:rPr>
      </w:pPr>
      <w:bookmarkStart w:id="0" w:name="_Toc13149"/>
      <w:bookmarkStart w:id="1" w:name="_Toc504741951"/>
      <w:bookmarkStart w:id="2" w:name="_Toc1662660"/>
    </w:p>
    <w:p w14:paraId="1B87AEBD">
      <w:pPr>
        <w:pStyle w:val="12"/>
        <w:rPr>
          <w:rFonts w:hint="eastAsia"/>
          <w:lang w:eastAsia="zh-CN"/>
        </w:rPr>
      </w:pPr>
    </w:p>
    <w:p w14:paraId="54B97020">
      <w:pPr>
        <w:pStyle w:val="18"/>
        <w:rPr>
          <w:rFonts w:hint="eastAsia" w:ascii="宋体" w:hAnsi="宋体" w:eastAsia="宋体"/>
          <w:color w:val="auto"/>
          <w:highlight w:val="none"/>
          <w:lang w:eastAsia="zh-CN"/>
        </w:rPr>
      </w:pPr>
    </w:p>
    <w:p w14:paraId="7FB0D787">
      <w:pPr>
        <w:pStyle w:val="18"/>
        <w:rPr>
          <w:rFonts w:hint="eastAsia" w:ascii="宋体" w:hAnsi="宋体" w:eastAsia="宋体"/>
          <w:color w:val="auto"/>
          <w:highlight w:val="none"/>
          <w:lang w:eastAsia="zh-CN"/>
        </w:rPr>
      </w:pPr>
    </w:p>
    <w:p w14:paraId="4CBEE12A">
      <w:pPr>
        <w:pStyle w:val="18"/>
        <w:rPr>
          <w:rFonts w:ascii="宋体" w:hAnsi="宋体" w:eastAsia="宋体"/>
          <w:color w:val="auto"/>
          <w:highlight w:val="none"/>
          <w:lang w:eastAsia="zh-CN"/>
        </w:rPr>
      </w:pPr>
      <w:r>
        <w:rPr>
          <w:rFonts w:hint="eastAsia" w:ascii="宋体" w:hAnsi="宋体" w:eastAsia="宋体"/>
          <w:color w:val="auto"/>
          <w:highlight w:val="none"/>
          <w:lang w:val="en-US" w:eastAsia="zh-CN"/>
        </w:rPr>
        <w:t>报价</w:t>
      </w:r>
      <w:r>
        <w:rPr>
          <w:rFonts w:hint="eastAsia" w:ascii="宋体" w:hAnsi="宋体" w:eastAsia="宋体"/>
          <w:color w:val="auto"/>
          <w:highlight w:val="none"/>
          <w:lang w:eastAsia="zh-CN"/>
        </w:rPr>
        <w:t>文件格式</w:t>
      </w:r>
      <w:bookmarkEnd w:id="0"/>
      <w:bookmarkEnd w:id="1"/>
      <w:bookmarkEnd w:id="2"/>
    </w:p>
    <w:p w14:paraId="34DC4C9B">
      <w:pPr>
        <w:rPr>
          <w:rFonts w:ascii="宋体" w:hAnsi="宋体"/>
          <w:color w:val="auto"/>
          <w:highlight w:val="none"/>
        </w:rPr>
      </w:pPr>
    </w:p>
    <w:p w14:paraId="6E6AF980">
      <w:pPr>
        <w:rPr>
          <w:rFonts w:ascii="宋体" w:hAnsi="宋体"/>
          <w:color w:val="auto"/>
          <w:highlight w:val="none"/>
        </w:rPr>
      </w:pPr>
    </w:p>
    <w:p w14:paraId="50076355">
      <w:pPr>
        <w:rPr>
          <w:rFonts w:ascii="宋体" w:hAnsi="宋体"/>
          <w:color w:val="auto"/>
          <w:highlight w:val="none"/>
        </w:rPr>
      </w:pPr>
      <w:r>
        <w:rPr>
          <w:rFonts w:ascii="宋体" w:hAnsi="宋体"/>
          <w:color w:val="auto"/>
          <w:highlight w:val="none"/>
        </w:rPr>
        <w:br w:type="page"/>
      </w:r>
    </w:p>
    <w:p w14:paraId="323B4765">
      <w:pPr>
        <w:pStyle w:val="41"/>
        <w:ind w:firstLine="1807" w:firstLineChars="600"/>
        <w:rPr>
          <w:rFonts w:ascii="新宋体" w:hAnsi="新宋体" w:eastAsia="新宋体" w:cs="新宋体"/>
          <w:b/>
          <w:bCs/>
          <w:color w:val="auto"/>
          <w:sz w:val="30"/>
          <w:szCs w:val="30"/>
          <w:highlight w:val="none"/>
        </w:rPr>
      </w:pPr>
      <w:bookmarkStart w:id="3" w:name="_Toc6406_WPSOffice_Level1"/>
    </w:p>
    <w:p w14:paraId="37E6C9CC">
      <w:pPr>
        <w:pStyle w:val="41"/>
        <w:ind w:firstLine="1807" w:firstLineChars="600"/>
        <w:rPr>
          <w:rFonts w:ascii="新宋体" w:hAnsi="新宋体" w:eastAsia="新宋体" w:cs="新宋体"/>
          <w:b/>
          <w:bCs/>
          <w:color w:val="auto"/>
          <w:sz w:val="30"/>
          <w:szCs w:val="30"/>
          <w:highlight w:val="none"/>
        </w:rPr>
      </w:pPr>
    </w:p>
    <w:p w14:paraId="3BE5C74E">
      <w:pPr>
        <w:pStyle w:val="41"/>
        <w:ind w:firstLine="1807" w:firstLineChars="600"/>
        <w:rPr>
          <w:rFonts w:ascii="新宋体" w:hAnsi="新宋体" w:eastAsia="新宋体" w:cs="新宋体"/>
          <w:b/>
          <w:bCs/>
          <w:color w:val="auto"/>
          <w:sz w:val="30"/>
          <w:szCs w:val="30"/>
          <w:highlight w:val="none"/>
          <w:u w:val="single"/>
        </w:rPr>
      </w:pPr>
      <w:r>
        <w:rPr>
          <w:rFonts w:hint="eastAsia" w:ascii="新宋体" w:hAnsi="新宋体" w:eastAsia="新宋体" w:cs="新宋体"/>
          <w:b/>
          <w:bCs/>
          <w:color w:val="auto"/>
          <w:sz w:val="30"/>
          <w:szCs w:val="30"/>
          <w:highlight w:val="none"/>
        </w:rPr>
        <w:t>项目名称：</w:t>
      </w:r>
      <w:bookmarkEnd w:id="3"/>
      <w:r>
        <w:rPr>
          <w:rFonts w:hint="eastAsia" w:ascii="新宋体" w:hAnsi="新宋体" w:eastAsia="新宋体" w:cs="新宋体"/>
          <w:b/>
          <w:bCs/>
          <w:color w:val="auto"/>
          <w:sz w:val="30"/>
          <w:szCs w:val="30"/>
          <w:highlight w:val="none"/>
          <w:u w:val="single"/>
        </w:rPr>
        <w:t xml:space="preserve">                                 </w:t>
      </w:r>
    </w:p>
    <w:p w14:paraId="5551EFF3">
      <w:pPr>
        <w:pStyle w:val="41"/>
        <w:rPr>
          <w:rFonts w:ascii="新宋体" w:hAnsi="新宋体" w:eastAsia="新宋体" w:cs="新宋体"/>
          <w:color w:val="auto"/>
          <w:highlight w:val="none"/>
        </w:rPr>
      </w:pPr>
    </w:p>
    <w:p w14:paraId="1CAF8984">
      <w:pPr>
        <w:pStyle w:val="41"/>
        <w:rPr>
          <w:rFonts w:ascii="新宋体" w:hAnsi="新宋体" w:eastAsia="新宋体" w:cs="新宋体"/>
          <w:color w:val="auto"/>
          <w:highlight w:val="none"/>
        </w:rPr>
      </w:pPr>
    </w:p>
    <w:p w14:paraId="19508D40">
      <w:pPr>
        <w:pStyle w:val="41"/>
        <w:rPr>
          <w:rFonts w:ascii="新宋体" w:hAnsi="新宋体" w:eastAsia="新宋体" w:cs="新宋体"/>
          <w:color w:val="auto"/>
          <w:highlight w:val="none"/>
        </w:rPr>
      </w:pPr>
    </w:p>
    <w:p w14:paraId="61CE7B47">
      <w:pPr>
        <w:pStyle w:val="41"/>
        <w:rPr>
          <w:rFonts w:ascii="新宋体" w:hAnsi="新宋体" w:eastAsia="新宋体" w:cs="新宋体"/>
          <w:color w:val="auto"/>
          <w:highlight w:val="none"/>
        </w:rPr>
      </w:pPr>
    </w:p>
    <w:p w14:paraId="49B7C61E">
      <w:pPr>
        <w:pStyle w:val="41"/>
        <w:jc w:val="center"/>
        <w:rPr>
          <w:rFonts w:ascii="新宋体" w:hAnsi="新宋体" w:eastAsia="新宋体" w:cs="新宋体"/>
          <w:b/>
          <w:bCs/>
          <w:color w:val="auto"/>
          <w:sz w:val="52"/>
          <w:szCs w:val="52"/>
          <w:highlight w:val="none"/>
        </w:rPr>
      </w:pPr>
      <w:r>
        <w:rPr>
          <w:rFonts w:hint="eastAsia" w:ascii="新宋体" w:hAnsi="新宋体" w:eastAsia="新宋体" w:cs="新宋体"/>
          <w:b/>
          <w:bCs/>
          <w:color w:val="auto"/>
          <w:sz w:val="52"/>
          <w:szCs w:val="52"/>
          <w:highlight w:val="none"/>
          <w:lang w:val="en-US" w:eastAsia="zh-CN"/>
        </w:rPr>
        <w:t>报价</w:t>
      </w:r>
      <w:r>
        <w:rPr>
          <w:rFonts w:hint="eastAsia" w:ascii="新宋体" w:hAnsi="新宋体" w:eastAsia="新宋体" w:cs="新宋体"/>
          <w:b/>
          <w:bCs/>
          <w:color w:val="auto"/>
          <w:sz w:val="52"/>
          <w:szCs w:val="52"/>
          <w:highlight w:val="none"/>
        </w:rPr>
        <w:t>文件</w:t>
      </w:r>
    </w:p>
    <w:p w14:paraId="4C5EDAB7">
      <w:pPr>
        <w:pStyle w:val="41"/>
        <w:rPr>
          <w:rFonts w:ascii="新宋体" w:hAnsi="新宋体" w:eastAsia="新宋体" w:cs="新宋体"/>
          <w:color w:val="auto"/>
          <w:highlight w:val="none"/>
        </w:rPr>
      </w:pPr>
    </w:p>
    <w:p w14:paraId="30471888">
      <w:pPr>
        <w:pStyle w:val="41"/>
        <w:rPr>
          <w:rFonts w:ascii="新宋体" w:hAnsi="新宋体" w:eastAsia="新宋体" w:cs="新宋体"/>
          <w:color w:val="auto"/>
          <w:highlight w:val="none"/>
        </w:rPr>
      </w:pPr>
    </w:p>
    <w:p w14:paraId="79937B6A">
      <w:pPr>
        <w:pStyle w:val="41"/>
        <w:jc w:val="center"/>
        <w:rPr>
          <w:rFonts w:ascii="新宋体" w:hAnsi="新宋体" w:eastAsia="新宋体" w:cs="新宋体"/>
          <w:b/>
          <w:bCs/>
          <w:color w:val="auto"/>
          <w:sz w:val="24"/>
          <w:szCs w:val="24"/>
          <w:highlight w:val="none"/>
        </w:rPr>
      </w:pPr>
      <w:r>
        <w:rPr>
          <w:rFonts w:hint="eastAsia" w:ascii="新宋体" w:hAnsi="新宋体" w:eastAsia="新宋体" w:cs="新宋体"/>
          <w:b/>
          <w:bCs/>
          <w:color w:val="auto"/>
          <w:sz w:val="24"/>
          <w:szCs w:val="24"/>
          <w:highlight w:val="none"/>
        </w:rPr>
        <w:t>采购编号:</w:t>
      </w:r>
    </w:p>
    <w:p w14:paraId="1EF30938">
      <w:pPr>
        <w:pStyle w:val="41"/>
        <w:rPr>
          <w:rFonts w:ascii="新宋体" w:hAnsi="新宋体" w:eastAsia="新宋体" w:cs="新宋体"/>
          <w:color w:val="auto"/>
          <w:highlight w:val="none"/>
        </w:rPr>
      </w:pPr>
    </w:p>
    <w:p w14:paraId="08A23885">
      <w:pPr>
        <w:pStyle w:val="41"/>
        <w:rPr>
          <w:rFonts w:ascii="新宋体" w:hAnsi="新宋体" w:eastAsia="新宋体" w:cs="新宋体"/>
          <w:color w:val="auto"/>
          <w:highlight w:val="none"/>
        </w:rPr>
      </w:pPr>
    </w:p>
    <w:p w14:paraId="70968B3A">
      <w:pPr>
        <w:pStyle w:val="41"/>
        <w:rPr>
          <w:rFonts w:ascii="新宋体" w:hAnsi="新宋体" w:eastAsia="新宋体" w:cs="新宋体"/>
          <w:color w:val="auto"/>
          <w:highlight w:val="none"/>
        </w:rPr>
      </w:pPr>
    </w:p>
    <w:p w14:paraId="79D939DB">
      <w:pPr>
        <w:pStyle w:val="46"/>
        <w:rPr>
          <w:rFonts w:ascii="新宋体" w:hAnsi="新宋体" w:eastAsia="新宋体" w:cs="新宋体"/>
          <w:color w:val="auto"/>
          <w:highlight w:val="none"/>
        </w:rPr>
      </w:pPr>
    </w:p>
    <w:p w14:paraId="597610E1">
      <w:pPr>
        <w:pStyle w:val="46"/>
        <w:rPr>
          <w:rFonts w:ascii="新宋体" w:hAnsi="新宋体" w:eastAsia="新宋体" w:cs="新宋体"/>
          <w:color w:val="auto"/>
          <w:highlight w:val="none"/>
        </w:rPr>
      </w:pPr>
    </w:p>
    <w:p w14:paraId="44B4A3BD">
      <w:pPr>
        <w:pStyle w:val="46"/>
        <w:jc w:val="center"/>
        <w:rPr>
          <w:rFonts w:hint="default" w:ascii="新宋体" w:hAnsi="新宋体" w:eastAsia="新宋体" w:cs="新宋体"/>
          <w:color w:val="FF0000"/>
          <w:highlight w:val="none"/>
          <w:lang w:val="en-US" w:eastAsia="zh-CN"/>
        </w:rPr>
      </w:pPr>
      <w:r>
        <w:rPr>
          <w:rFonts w:hint="eastAsia" w:ascii="新宋体" w:hAnsi="新宋体" w:eastAsia="新宋体" w:cs="新宋体"/>
          <w:color w:val="auto"/>
          <w:highlight w:val="none"/>
          <w:lang w:val="en-US" w:eastAsia="zh-CN"/>
        </w:rPr>
        <w:t>（</w:t>
      </w:r>
      <w:r>
        <w:rPr>
          <w:rFonts w:hint="eastAsia" w:ascii="新宋体" w:hAnsi="新宋体" w:eastAsia="新宋体" w:cs="新宋体"/>
          <w:color w:val="FF0000"/>
          <w:highlight w:val="none"/>
          <w:lang w:val="en-US" w:eastAsia="zh-CN"/>
        </w:rPr>
        <w:t>报价文件未按此要求视为无效）</w:t>
      </w:r>
    </w:p>
    <w:p w14:paraId="6462C2B6">
      <w:pPr>
        <w:pStyle w:val="46"/>
        <w:rPr>
          <w:rFonts w:ascii="新宋体" w:hAnsi="新宋体" w:eastAsia="新宋体" w:cs="新宋体"/>
          <w:color w:val="auto"/>
          <w:highlight w:val="none"/>
        </w:rPr>
      </w:pPr>
    </w:p>
    <w:p w14:paraId="05ACBF13">
      <w:pPr>
        <w:pStyle w:val="46"/>
        <w:rPr>
          <w:rFonts w:ascii="新宋体" w:hAnsi="新宋体" w:eastAsia="新宋体" w:cs="新宋体"/>
          <w:color w:val="auto"/>
          <w:highlight w:val="none"/>
        </w:rPr>
      </w:pPr>
    </w:p>
    <w:p w14:paraId="7A8EB315">
      <w:pPr>
        <w:pStyle w:val="46"/>
        <w:rPr>
          <w:rFonts w:ascii="新宋体" w:hAnsi="新宋体" w:eastAsia="新宋体" w:cs="新宋体"/>
          <w:color w:val="auto"/>
          <w:highlight w:val="none"/>
        </w:rPr>
      </w:pPr>
    </w:p>
    <w:p w14:paraId="6E024EFE">
      <w:pPr>
        <w:pStyle w:val="46"/>
        <w:rPr>
          <w:rFonts w:ascii="新宋体" w:hAnsi="新宋体" w:eastAsia="新宋体" w:cs="新宋体"/>
          <w:color w:val="auto"/>
          <w:highlight w:val="none"/>
        </w:rPr>
      </w:pPr>
    </w:p>
    <w:p w14:paraId="047E09BD">
      <w:pPr>
        <w:pStyle w:val="46"/>
        <w:rPr>
          <w:rFonts w:ascii="新宋体" w:hAnsi="新宋体" w:eastAsia="新宋体" w:cs="新宋体"/>
          <w:color w:val="auto"/>
          <w:highlight w:val="none"/>
        </w:rPr>
      </w:pPr>
    </w:p>
    <w:p w14:paraId="33A52812">
      <w:pPr>
        <w:pStyle w:val="46"/>
        <w:rPr>
          <w:rFonts w:ascii="新宋体" w:hAnsi="新宋体" w:eastAsia="新宋体" w:cs="新宋体"/>
          <w:color w:val="auto"/>
          <w:highlight w:val="none"/>
        </w:rPr>
      </w:pPr>
    </w:p>
    <w:p w14:paraId="31C7029F">
      <w:pPr>
        <w:pStyle w:val="41"/>
        <w:tabs>
          <w:tab w:val="left" w:pos="5577"/>
          <w:tab w:val="left" w:pos="6942"/>
        </w:tabs>
        <w:spacing w:line="357" w:lineRule="auto"/>
        <w:ind w:left="1201" w:right="175"/>
        <w:rPr>
          <w:rFonts w:ascii="新宋体" w:hAnsi="新宋体" w:eastAsia="新宋体" w:cs="新宋体"/>
          <w:color w:val="auto"/>
          <w:sz w:val="28"/>
          <w:highlight w:val="none"/>
        </w:rPr>
      </w:pPr>
      <w:bookmarkStart w:id="4" w:name="_Toc10429_WPSOffice_Level1"/>
      <w:r>
        <w:rPr>
          <w:rFonts w:hint="eastAsia" w:ascii="新宋体" w:hAnsi="新宋体" w:eastAsia="新宋体" w:cs="新宋体"/>
          <w:color w:val="auto"/>
          <w:sz w:val="28"/>
          <w:highlight w:val="none"/>
        </w:rPr>
        <w:t>供应商：</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rPr>
        <w:t>(盖章)</w:t>
      </w:r>
    </w:p>
    <w:p w14:paraId="544D2B0E">
      <w:pPr>
        <w:pStyle w:val="41"/>
        <w:tabs>
          <w:tab w:val="left" w:pos="5577"/>
          <w:tab w:val="left" w:pos="6942"/>
        </w:tabs>
        <w:spacing w:line="357" w:lineRule="auto"/>
        <w:ind w:left="1201" w:right="175"/>
        <w:rPr>
          <w:rFonts w:ascii="新宋体" w:hAnsi="新宋体" w:eastAsia="新宋体" w:cs="新宋体"/>
          <w:color w:val="auto"/>
          <w:spacing w:val="-3"/>
          <w:sz w:val="28"/>
          <w:highlight w:val="none"/>
        </w:rPr>
      </w:pPr>
      <w:r>
        <w:rPr>
          <w:rFonts w:hint="eastAsia" w:ascii="新宋体" w:hAnsi="新宋体" w:eastAsia="新宋体" w:cs="新宋体"/>
          <w:color w:val="auto"/>
          <w:sz w:val="28"/>
          <w:highlight w:val="none"/>
        </w:rPr>
        <w:t>法定代</w:t>
      </w:r>
      <w:r>
        <w:rPr>
          <w:rFonts w:hint="eastAsia" w:ascii="新宋体" w:hAnsi="新宋体" w:eastAsia="新宋体" w:cs="新宋体"/>
          <w:color w:val="auto"/>
          <w:spacing w:val="-3"/>
          <w:sz w:val="28"/>
          <w:highlight w:val="none"/>
        </w:rPr>
        <w:t>表</w:t>
      </w:r>
      <w:r>
        <w:rPr>
          <w:rFonts w:hint="eastAsia" w:ascii="新宋体" w:hAnsi="新宋体" w:eastAsia="新宋体" w:cs="新宋体"/>
          <w:color w:val="auto"/>
          <w:sz w:val="28"/>
          <w:highlight w:val="none"/>
        </w:rPr>
        <w:t>人：</w:t>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z w:val="28"/>
          <w:highlight w:val="none"/>
          <w:u w:val="single"/>
        </w:rPr>
        <w:tab/>
      </w:r>
      <w:r>
        <w:rPr>
          <w:rFonts w:hint="eastAsia" w:ascii="新宋体" w:hAnsi="新宋体" w:eastAsia="新宋体" w:cs="新宋体"/>
          <w:color w:val="auto"/>
          <w:sz w:val="28"/>
          <w:highlight w:val="none"/>
          <w:u w:val="single"/>
        </w:rPr>
        <w:t xml:space="preserve">         （</w:t>
      </w:r>
      <w:r>
        <w:rPr>
          <w:rFonts w:hint="eastAsia" w:ascii="新宋体" w:hAnsi="新宋体" w:eastAsia="新宋体" w:cs="新宋体"/>
          <w:color w:val="auto"/>
          <w:spacing w:val="-3"/>
          <w:sz w:val="28"/>
          <w:highlight w:val="none"/>
        </w:rPr>
        <w:t>签字或盖章）</w:t>
      </w:r>
      <w:bookmarkEnd w:id="4"/>
      <w:bookmarkStart w:id="5" w:name="_Toc10319_WPSOffice_Level1"/>
    </w:p>
    <w:p w14:paraId="6F87B918">
      <w:pPr>
        <w:pStyle w:val="41"/>
        <w:tabs>
          <w:tab w:val="left" w:pos="5577"/>
          <w:tab w:val="left" w:pos="6942"/>
        </w:tabs>
        <w:spacing w:line="357" w:lineRule="auto"/>
        <w:ind w:left="1201" w:right="175"/>
        <w:rPr>
          <w:rFonts w:ascii="新宋体" w:hAnsi="新宋体" w:eastAsia="新宋体" w:cs="新宋体"/>
          <w:color w:val="auto"/>
          <w:spacing w:val="14"/>
          <w:szCs w:val="21"/>
          <w:highlight w:val="none"/>
        </w:rPr>
      </w:pPr>
      <w:r>
        <w:rPr>
          <w:rFonts w:hint="eastAsia" w:ascii="新宋体" w:hAnsi="新宋体" w:eastAsia="新宋体" w:cs="新宋体"/>
          <w:color w:val="auto"/>
          <w:sz w:val="28"/>
          <w:szCs w:val="28"/>
          <w:highlight w:val="none"/>
        </w:rPr>
        <w:t>日  期：  年  月  日</w:t>
      </w:r>
      <w:bookmarkEnd w:id="5"/>
    </w:p>
    <w:p w14:paraId="428E50B7">
      <w:pPr>
        <w:pStyle w:val="40"/>
        <w:ind w:firstLine="0"/>
        <w:rPr>
          <w:rFonts w:ascii="宋体" w:hAnsi="宋体" w:eastAsia="宋体"/>
          <w:color w:val="auto"/>
          <w:spacing w:val="14"/>
          <w:szCs w:val="21"/>
          <w:highlight w:val="none"/>
        </w:rPr>
      </w:pPr>
    </w:p>
    <w:p w14:paraId="2BA94EA1">
      <w:pPr>
        <w:pStyle w:val="40"/>
        <w:ind w:firstLine="0"/>
        <w:rPr>
          <w:rFonts w:ascii="宋体" w:hAnsi="宋体" w:eastAsia="宋体"/>
          <w:color w:val="auto"/>
          <w:spacing w:val="14"/>
          <w:szCs w:val="21"/>
          <w:highlight w:val="none"/>
        </w:rPr>
      </w:pPr>
    </w:p>
    <w:p w14:paraId="7D92FF18">
      <w:pPr>
        <w:rPr>
          <w:rFonts w:hint="eastAsia" w:ascii="宋体" w:hAnsi="宋体" w:eastAsia="宋体"/>
          <w:color w:val="auto"/>
          <w:spacing w:val="14"/>
          <w:highlight w:val="none"/>
        </w:rPr>
      </w:pPr>
      <w:bookmarkStart w:id="6" w:name="_Toc1662667"/>
      <w:r>
        <w:rPr>
          <w:rFonts w:hint="eastAsia" w:ascii="宋体" w:hAnsi="宋体" w:eastAsia="宋体"/>
          <w:color w:val="auto"/>
          <w:spacing w:val="14"/>
          <w:highlight w:val="none"/>
        </w:rPr>
        <w:br w:type="page"/>
      </w:r>
    </w:p>
    <w:bookmarkEnd w:id="6"/>
    <w:p w14:paraId="6FE63FA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1.资格证明文件</w:t>
      </w:r>
    </w:p>
    <w:p w14:paraId="606A3CD0">
      <w:pPr>
        <w:numPr>
          <w:ilvl w:val="0"/>
          <w:numId w:val="0"/>
        </w:numPr>
        <w:spacing w:line="360" w:lineRule="auto"/>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营业执照：</w:t>
      </w:r>
    </w:p>
    <w:p w14:paraId="5DC79214">
      <w:pPr>
        <w:numPr>
          <w:ilvl w:val="0"/>
          <w:numId w:val="0"/>
        </w:numPr>
        <w:spacing w:line="360" w:lineRule="auto"/>
        <w:jc w:val="both"/>
        <w:rPr>
          <w:rFonts w:hint="eastAsia" w:ascii="仿宋" w:hAnsi="仿宋" w:eastAsia="仿宋" w:cs="仿宋"/>
          <w:spacing w:val="-24"/>
          <w:sz w:val="30"/>
          <w:szCs w:val="30"/>
          <w:lang w:eastAsia="zh-CN"/>
        </w:rPr>
      </w:pPr>
    </w:p>
    <w:p w14:paraId="7910D756">
      <w:pPr>
        <w:numPr>
          <w:ilvl w:val="0"/>
          <w:numId w:val="0"/>
        </w:numPr>
        <w:spacing w:line="360" w:lineRule="auto"/>
        <w:jc w:val="both"/>
        <w:rPr>
          <w:rFonts w:hint="eastAsia" w:ascii="仿宋" w:hAnsi="仿宋" w:eastAsia="仿宋" w:cs="仿宋"/>
          <w:spacing w:val="-24"/>
          <w:sz w:val="30"/>
          <w:szCs w:val="30"/>
          <w:lang w:eastAsia="zh-CN"/>
        </w:rPr>
      </w:pPr>
      <w:r>
        <w:rPr>
          <w:rFonts w:hint="eastAsia" w:ascii="仿宋" w:hAnsi="仿宋" w:eastAsia="仿宋" w:cs="仿宋"/>
          <w:spacing w:val="-24"/>
          <w:sz w:val="30"/>
          <w:szCs w:val="30"/>
          <w:lang w:eastAsia="zh-CN"/>
        </w:rPr>
        <w:t>（</w:t>
      </w:r>
      <w:r>
        <w:rPr>
          <w:rFonts w:hint="eastAsia" w:ascii="仿宋" w:hAnsi="仿宋" w:eastAsia="仿宋" w:cs="仿宋"/>
          <w:spacing w:val="-24"/>
          <w:sz w:val="30"/>
          <w:szCs w:val="30"/>
          <w:lang w:val="en-US" w:eastAsia="zh-CN"/>
        </w:rPr>
        <w:t>复印件加盖公章</w:t>
      </w:r>
      <w:r>
        <w:rPr>
          <w:rFonts w:hint="eastAsia" w:ascii="仿宋" w:hAnsi="仿宋" w:eastAsia="仿宋" w:cs="仿宋"/>
          <w:spacing w:val="-24"/>
          <w:sz w:val="30"/>
          <w:szCs w:val="30"/>
          <w:lang w:eastAsia="zh-CN"/>
        </w:rPr>
        <w:t>）</w:t>
      </w:r>
    </w:p>
    <w:p w14:paraId="32A0BE00">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08644AA0">
      <w:pPr>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br w:type="page"/>
      </w:r>
    </w:p>
    <w:p w14:paraId="1E9B73C4">
      <w:pPr>
        <w:numPr>
          <w:ilvl w:val="0"/>
          <w:numId w:val="0"/>
        </w:numPr>
        <w:spacing w:line="360" w:lineRule="auto"/>
        <w:jc w:val="both"/>
        <w:rPr>
          <w:rFonts w:hint="eastAsia" w:ascii="方正小标宋简体" w:hAnsi="方正小标宋简体" w:eastAsia="方正小标宋简体" w:cs="方正小标宋简体"/>
          <w:spacing w:val="-24"/>
          <w:sz w:val="36"/>
          <w:szCs w:val="36"/>
        </w:rPr>
      </w:pPr>
      <w:r>
        <w:rPr>
          <w:rFonts w:hint="eastAsia" w:ascii="方正小标宋简体" w:hAnsi="方正小标宋简体" w:eastAsia="方正小标宋简体" w:cs="方正小标宋简体"/>
          <w:spacing w:val="-24"/>
          <w:sz w:val="36"/>
          <w:szCs w:val="36"/>
        </w:rPr>
        <w:t>供应商信用承诺函</w:t>
      </w:r>
    </w:p>
    <w:p w14:paraId="30B2205C">
      <w:pPr>
        <w:adjustRightInd w:val="0"/>
        <w:snapToGrid w:val="0"/>
        <w:spacing w:before="156" w:beforeLines="50" w:line="360" w:lineRule="auto"/>
        <w:rPr>
          <w:rFonts w:hint="eastAsia"/>
          <w:color w:val="000000"/>
          <w:sz w:val="24"/>
        </w:rPr>
      </w:pPr>
    </w:p>
    <w:p w14:paraId="3BABC396">
      <w:pPr>
        <w:adjustRightInd w:val="0"/>
        <w:snapToGrid w:val="0"/>
        <w:spacing w:before="156" w:beforeLines="50" w:line="360" w:lineRule="auto"/>
        <w:ind w:firstLine="480" w:firstLineChars="200"/>
        <w:rPr>
          <w:rFonts w:hint="eastAsia" w:ascii="仿宋" w:hAnsi="仿宋" w:eastAsia="仿宋" w:cs="仿宋"/>
          <w:color w:val="000000"/>
          <w:sz w:val="24"/>
          <w:u w:val="single"/>
        </w:rPr>
      </w:pPr>
      <w:r>
        <w:rPr>
          <w:rFonts w:hint="eastAsia" w:ascii="仿宋" w:hAnsi="仿宋" w:eastAsia="仿宋" w:cs="仿宋"/>
          <w:color w:val="000000"/>
          <w:sz w:val="24"/>
        </w:rPr>
        <w:t>单位名称：</w:t>
      </w:r>
      <w:r>
        <w:rPr>
          <w:rFonts w:hint="eastAsia" w:ascii="仿宋" w:hAnsi="仿宋" w:eastAsia="仿宋" w:cs="仿宋"/>
          <w:color w:val="000000"/>
          <w:sz w:val="24"/>
          <w:u w:val="single"/>
        </w:rPr>
        <w:t xml:space="preserve">                                  </w:t>
      </w:r>
    </w:p>
    <w:p w14:paraId="694A84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统一社会信用代码：</w:t>
      </w:r>
      <w:r>
        <w:rPr>
          <w:rFonts w:hint="eastAsia" w:ascii="仿宋" w:hAnsi="仿宋" w:eastAsia="仿宋" w:cs="仿宋"/>
          <w:color w:val="000000"/>
          <w:sz w:val="24"/>
          <w:u w:val="single"/>
        </w:rPr>
        <w:t xml:space="preserve">                          </w:t>
      </w:r>
    </w:p>
    <w:p w14:paraId="2AED2A5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法定代表人（负责人）：</w:t>
      </w:r>
      <w:r>
        <w:rPr>
          <w:rFonts w:hint="eastAsia" w:ascii="仿宋" w:hAnsi="仿宋" w:eastAsia="仿宋" w:cs="仿宋"/>
          <w:color w:val="000000"/>
          <w:sz w:val="24"/>
          <w:u w:val="single"/>
        </w:rPr>
        <w:t xml:space="preserve">                                </w:t>
      </w:r>
    </w:p>
    <w:p w14:paraId="552B4DA7">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联系地址和电话：</w:t>
      </w:r>
      <w:r>
        <w:rPr>
          <w:rFonts w:hint="eastAsia" w:ascii="仿宋" w:hAnsi="仿宋" w:eastAsia="仿宋" w:cs="仿宋"/>
          <w:color w:val="000000"/>
          <w:sz w:val="24"/>
          <w:u w:val="single"/>
        </w:rPr>
        <w:t xml:space="preserve">                            </w:t>
      </w:r>
    </w:p>
    <w:p w14:paraId="28DE877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为维护公平、公正、公开的政府采购市场秩序，树立诚实守信的政府采购供应商形象，我单位（本人）自愿作出以下承诺：</w:t>
      </w:r>
    </w:p>
    <w:p w14:paraId="426CFDA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我单位（本人）自愿参加本次采购活动，严格遵守《中华人民共和国政府采购法》及相关法律法规，依法诚信经营，无条件遵守本次政府采购活动的各项规定。我单位（本人）郑重承诺，我单位（本人）符合《中华人民共和国政府采购法》第二十二条规定和采购文件、本承诺书的条件：</w:t>
      </w:r>
    </w:p>
    <w:p w14:paraId="7BDD1713">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(一)具有独立承担民事责任的能力；</w:t>
      </w:r>
    </w:p>
    <w:p w14:paraId="5CD2E55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(二)具有良好的商业信誉和健全的财务会计制度；</w:t>
      </w:r>
    </w:p>
    <w:p w14:paraId="2475AEB5">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(三)具有履行合同所必需的设备和专业技术能力；</w:t>
      </w:r>
    </w:p>
    <w:p w14:paraId="4FA317A9">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(四)有依法缴纳税收和社会保障资金的良好记录；</w:t>
      </w:r>
    </w:p>
    <w:p w14:paraId="67DED616">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(五)参加采购活动前三年内，在经营活动中没有重大违法记录；</w:t>
      </w:r>
    </w:p>
    <w:p w14:paraId="521B95BA">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(六)未被列入经营异常名录或者严重违法失信名单、失信被执行人、重大税收违法案件当事人名单、政府采购严重违法失信行为记录名单。</w:t>
      </w:r>
    </w:p>
    <w:p w14:paraId="22F0005A">
      <w:pPr>
        <w:adjustRightInd w:val="0"/>
        <w:snapToGrid w:val="0"/>
        <w:spacing w:before="156" w:beforeLines="50" w:line="360" w:lineRule="auto"/>
        <w:ind w:firstLine="480" w:firstLineChars="200"/>
        <w:rPr>
          <w:rFonts w:hint="eastAsia" w:ascii="仿宋" w:hAnsi="仿宋" w:eastAsia="仿宋" w:cs="仿宋"/>
          <w:sz w:val="24"/>
        </w:rPr>
      </w:pPr>
      <w:r>
        <w:rPr>
          <w:rFonts w:hint="eastAsia" w:ascii="仿宋" w:hAnsi="仿宋" w:eastAsia="仿宋" w:cs="仿宋"/>
          <w:color w:val="000000"/>
          <w:sz w:val="24"/>
        </w:rPr>
        <w:t>（七）未</w:t>
      </w:r>
      <w:r>
        <w:rPr>
          <w:rFonts w:hint="eastAsia" w:ascii="仿宋" w:hAnsi="仿宋" w:eastAsia="仿宋" w:cs="仿宋"/>
          <w:sz w:val="24"/>
        </w:rPr>
        <w:t>被相关监管部门作出行政处罚且尚在处罚有效期内；</w:t>
      </w:r>
    </w:p>
    <w:p w14:paraId="6C737244">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（八）未曾作出虚假采购承诺；</w:t>
      </w:r>
    </w:p>
    <w:p w14:paraId="09E32FCF">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（九）符合法律、行政法规规定的其他条件。</w:t>
      </w:r>
    </w:p>
    <w:p w14:paraId="5D34799D">
      <w:pPr>
        <w:adjustRightInd w:val="0"/>
        <w:snapToGrid w:val="0"/>
        <w:spacing w:before="156" w:beforeLines="50" w:line="360" w:lineRule="auto"/>
        <w:ind w:firstLine="480" w:firstLineChars="200"/>
        <w:rPr>
          <w:rFonts w:hint="eastAsia" w:ascii="仿宋" w:hAnsi="仿宋" w:eastAsia="仿宋" w:cs="仿宋"/>
          <w:color w:val="000000"/>
          <w:sz w:val="24"/>
        </w:rPr>
      </w:pPr>
      <w:r>
        <w:rPr>
          <w:rFonts w:hint="eastAsia" w:ascii="仿宋" w:hAnsi="仿宋" w:eastAsia="仿宋" w:cs="仿宋"/>
          <w:color w:val="000000"/>
          <w:sz w:val="24"/>
        </w:rPr>
        <w:t>二、我单位（本人）保证上述承诺事项的真实性。如有弄虚作假或其他违法违规行为，自愿按照规定将违背承诺行为作为失信行为记录到社会信用信息平台，并</w:t>
      </w:r>
      <w:r>
        <w:rPr>
          <w:rFonts w:hint="eastAsia" w:ascii="仿宋" w:hAnsi="仿宋" w:eastAsia="仿宋" w:cs="仿宋"/>
          <w:sz w:val="24"/>
        </w:rPr>
        <w:t>视同为“提供虚假材料谋取中标、成交”按照《政府采购法》第七十七条、七十九条规定，处以采购金额千分之五以上千分之十以下的罚款，列入不良行为记录名单，在一至三年内禁止参加政府采购活动，有违法所得的，并处没收违法所得，情节严重的，由市场监管部门吊销营业执照；构成犯罪的，依法追究刑事责任；给他人造成损失的，并应依照有关民事法律规定承担民事责任。</w:t>
      </w:r>
    </w:p>
    <w:p w14:paraId="45F13372">
      <w:pPr>
        <w:adjustRightInd w:val="0"/>
        <w:snapToGrid w:val="0"/>
        <w:spacing w:before="156" w:beforeLines="50" w:line="360" w:lineRule="auto"/>
        <w:rPr>
          <w:rFonts w:hint="eastAsia" w:ascii="仿宋" w:hAnsi="仿宋" w:eastAsia="仿宋" w:cs="仿宋"/>
          <w:color w:val="000000"/>
          <w:sz w:val="24"/>
        </w:rPr>
      </w:pPr>
    </w:p>
    <w:p w14:paraId="72D345A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供应商（企业公章）： </w:t>
      </w:r>
    </w:p>
    <w:p w14:paraId="36C14D76">
      <w:pPr>
        <w:adjustRightInd w:val="0"/>
        <w:snapToGrid w:val="0"/>
        <w:spacing w:before="156" w:beforeLines="50" w:line="360" w:lineRule="auto"/>
        <w:ind w:firstLine="1860" w:firstLineChars="775"/>
        <w:rPr>
          <w:rFonts w:hint="eastAsia" w:ascii="仿宋" w:hAnsi="仿宋" w:eastAsia="仿宋" w:cs="仿宋"/>
          <w:color w:val="000000"/>
          <w:sz w:val="24"/>
        </w:rPr>
      </w:pPr>
    </w:p>
    <w:p w14:paraId="75A8BC5C">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法定代表人</w:t>
      </w:r>
      <w:r>
        <w:rPr>
          <w:rFonts w:hint="eastAsia" w:ascii="仿宋" w:hAnsi="仿宋" w:eastAsia="仿宋" w:cs="仿宋"/>
          <w:color w:val="000000"/>
          <w:sz w:val="24"/>
          <w:lang w:val="en-US" w:eastAsia="zh-CN"/>
        </w:rPr>
        <w:t>或</w:t>
      </w:r>
      <w:r>
        <w:rPr>
          <w:rFonts w:hint="eastAsia" w:ascii="仿宋" w:hAnsi="仿宋" w:eastAsia="仿宋" w:cs="仿宋"/>
          <w:color w:val="000000"/>
          <w:sz w:val="24"/>
        </w:rPr>
        <w:t xml:space="preserve">负责人或授权代表(签字或盖章)： </w:t>
      </w:r>
    </w:p>
    <w:p w14:paraId="5A364D8F">
      <w:pPr>
        <w:adjustRightInd w:val="0"/>
        <w:snapToGrid w:val="0"/>
        <w:spacing w:before="156" w:beforeLines="50" w:line="360" w:lineRule="auto"/>
        <w:rPr>
          <w:rFonts w:hint="eastAsia" w:ascii="仿宋" w:hAnsi="仿宋" w:eastAsia="仿宋" w:cs="仿宋"/>
          <w:color w:val="000000"/>
          <w:sz w:val="24"/>
        </w:rPr>
      </w:pPr>
      <w:r>
        <w:rPr>
          <w:rFonts w:hint="eastAsia" w:ascii="仿宋" w:hAnsi="仿宋" w:eastAsia="仿宋" w:cs="仿宋"/>
          <w:color w:val="000000"/>
          <w:sz w:val="24"/>
        </w:rPr>
        <w:t xml:space="preserve">日期：       年    月    日 </w:t>
      </w:r>
    </w:p>
    <w:p w14:paraId="7ED35ABE">
      <w:pPr>
        <w:adjustRightInd w:val="0"/>
        <w:snapToGrid w:val="0"/>
        <w:spacing w:before="156" w:beforeLines="50" w:line="360" w:lineRule="auto"/>
        <w:rPr>
          <w:rFonts w:hint="eastAsia" w:ascii="仿宋" w:hAnsi="仿宋" w:eastAsia="仿宋" w:cs="仿宋"/>
          <w:bCs/>
          <w:color w:val="000000"/>
          <w:sz w:val="24"/>
        </w:rPr>
      </w:pPr>
      <w:r>
        <w:rPr>
          <w:rFonts w:hint="eastAsia" w:ascii="仿宋" w:hAnsi="仿宋" w:eastAsia="仿宋" w:cs="仿宋"/>
          <w:bCs/>
          <w:color w:val="000000"/>
          <w:sz w:val="24"/>
        </w:rPr>
        <w:t>注：1.投标人须在投标文件中按此模板提供承诺函，未提供视为未实质性响应招标文件要求，按无效投标处理。</w:t>
      </w:r>
    </w:p>
    <w:p w14:paraId="20EE7B57">
      <w:pPr>
        <w:spacing w:line="360" w:lineRule="auto"/>
        <w:rPr>
          <w:b/>
          <w:sz w:val="24"/>
        </w:rPr>
      </w:pPr>
      <w:r>
        <w:rPr>
          <w:rFonts w:hint="eastAsia" w:ascii="仿宋" w:hAnsi="仿宋" w:eastAsia="仿宋" w:cs="仿宋"/>
          <w:bCs/>
          <w:color w:val="000000"/>
          <w:sz w:val="24"/>
        </w:rPr>
        <w:t>2.投标人的法定代表人或者授权代表的签字或盖章应真实、有效，如由授权代表签字或盖章的，应提供“法定代表人授权书”。</w:t>
      </w:r>
      <w:r>
        <w:rPr>
          <w:rFonts w:hint="eastAsia" w:ascii="仿宋" w:hAnsi="仿宋" w:eastAsia="仿宋" w:cs="仿宋"/>
          <w:b/>
          <w:sz w:val="24"/>
        </w:rPr>
        <w:br w:type="page"/>
      </w:r>
    </w:p>
    <w:p w14:paraId="3847B696">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val="en-US" w:eastAsia="zh-CN"/>
        </w:rPr>
        <w:t xml:space="preserve">  </w:t>
      </w:r>
      <w:r>
        <w:rPr>
          <w:rFonts w:hint="eastAsia" w:ascii="方正小标宋简体" w:hAnsi="方正小标宋简体" w:eastAsia="方正小标宋简体" w:cs="方正小标宋简体"/>
          <w:spacing w:val="-24"/>
          <w:sz w:val="36"/>
          <w:szCs w:val="36"/>
          <w:lang w:eastAsia="zh-CN"/>
        </w:rPr>
        <w:t>法定代表人授权书</w:t>
      </w:r>
    </w:p>
    <w:p w14:paraId="4A976021">
      <w:pPr>
        <w:pStyle w:val="24"/>
        <w:rPr>
          <w:rFonts w:hint="eastAsia" w:ascii="仿宋" w:hAnsi="仿宋" w:eastAsia="仿宋" w:cs="仿宋"/>
        </w:rPr>
      </w:pPr>
    </w:p>
    <w:p w14:paraId="7D0C9658">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本人</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（姓名）系</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（供应商名称）的法定代表人，现授权委托本单位在职员工</w:t>
      </w:r>
      <w:r>
        <w:rPr>
          <w:rFonts w:hint="eastAsia" w:ascii="仿宋" w:hAnsi="仿宋" w:eastAsia="仿宋" w:cs="仿宋"/>
          <w:spacing w:val="14"/>
          <w:sz w:val="24"/>
          <w:szCs w:val="24"/>
          <w:u w:val="single"/>
        </w:rPr>
        <w:t xml:space="preserve">       （姓名</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职务</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身份证号码</w:t>
      </w:r>
      <w:r>
        <w:rPr>
          <w:rFonts w:hint="eastAsia" w:ascii="仿宋" w:hAnsi="仿宋" w:eastAsia="仿宋" w:cs="仿宋"/>
          <w:spacing w:val="14"/>
          <w:sz w:val="24"/>
          <w:szCs w:val="24"/>
          <w:u w:val="single"/>
          <w:lang w:eastAsia="zh-CN"/>
        </w:rPr>
        <w:t>、</w:t>
      </w:r>
      <w:r>
        <w:rPr>
          <w:rFonts w:hint="eastAsia" w:ascii="仿宋" w:hAnsi="仿宋" w:eastAsia="仿宋" w:cs="仿宋"/>
          <w:spacing w:val="14"/>
          <w:sz w:val="24"/>
          <w:szCs w:val="24"/>
          <w:u w:val="single"/>
        </w:rPr>
        <w:t xml:space="preserve">手机号码           </w:t>
      </w:r>
      <w:r>
        <w:rPr>
          <w:rFonts w:hint="eastAsia" w:ascii="仿宋" w:hAnsi="仿宋" w:eastAsia="仿宋" w:cs="仿宋"/>
          <w:spacing w:val="14"/>
          <w:sz w:val="24"/>
          <w:szCs w:val="24"/>
        </w:rPr>
        <w:t>）作为供应商代表以我方的名义参加贵单位组织的</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项目（</w:t>
      </w:r>
      <w:r>
        <w:rPr>
          <w:rFonts w:hint="eastAsia" w:ascii="仿宋" w:hAnsi="仿宋" w:eastAsia="仿宋" w:cs="仿宋"/>
          <w:spacing w:val="14"/>
          <w:sz w:val="24"/>
          <w:szCs w:val="24"/>
          <w:lang w:val="en-US" w:eastAsia="zh-CN"/>
        </w:rPr>
        <w:t>项目</w:t>
      </w:r>
      <w:r>
        <w:rPr>
          <w:rFonts w:hint="eastAsia" w:ascii="仿宋" w:hAnsi="仿宋" w:eastAsia="仿宋" w:cs="仿宋"/>
          <w:spacing w:val="14"/>
          <w:sz w:val="24"/>
          <w:szCs w:val="24"/>
        </w:rPr>
        <w:t>编号：</w:t>
      </w:r>
      <w:r>
        <w:rPr>
          <w:rFonts w:hint="eastAsia" w:ascii="仿宋" w:hAnsi="仿宋" w:eastAsia="仿宋" w:cs="仿宋"/>
          <w:spacing w:val="14"/>
          <w:sz w:val="24"/>
          <w:szCs w:val="24"/>
          <w:u w:val="single"/>
        </w:rPr>
        <w:t xml:space="preserve">           </w:t>
      </w:r>
      <w:r>
        <w:rPr>
          <w:rFonts w:hint="eastAsia" w:ascii="仿宋" w:hAnsi="仿宋" w:eastAsia="仿宋" w:cs="仿宋"/>
          <w:spacing w:val="14"/>
          <w:sz w:val="24"/>
          <w:szCs w:val="24"/>
        </w:rPr>
        <w:t>）的采购活动，并代表我方全权处理一切与之有关的具体事务和签署相关文件，我均予以承认。</w:t>
      </w:r>
    </w:p>
    <w:p w14:paraId="3BF88759">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代理人无权转让委托权。</w:t>
      </w:r>
    </w:p>
    <w:p w14:paraId="09FFFD01">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本授权书至</w:t>
      </w:r>
      <w:r>
        <w:rPr>
          <w:rFonts w:hint="eastAsia" w:ascii="仿宋" w:hAnsi="仿宋" w:eastAsia="仿宋" w:cs="仿宋"/>
          <w:spacing w:val="14"/>
          <w:sz w:val="24"/>
          <w:szCs w:val="24"/>
          <w:lang w:eastAsia="zh-CN"/>
        </w:rPr>
        <w:t>报价文件</w:t>
      </w:r>
      <w:r>
        <w:rPr>
          <w:rFonts w:hint="eastAsia" w:ascii="仿宋" w:hAnsi="仿宋" w:eastAsia="仿宋" w:cs="仿宋"/>
          <w:spacing w:val="14"/>
          <w:sz w:val="24"/>
          <w:szCs w:val="24"/>
        </w:rPr>
        <w:t>有效期结束前始终有效。</w:t>
      </w:r>
    </w:p>
    <w:p w14:paraId="7DA91A7D">
      <w:pPr>
        <w:pStyle w:val="26"/>
        <w:rPr>
          <w:rFonts w:hint="eastAsia" w:ascii="仿宋" w:hAnsi="仿宋" w:eastAsia="仿宋" w:cs="仿宋"/>
          <w:spacing w:val="14"/>
          <w:sz w:val="24"/>
          <w:szCs w:val="24"/>
        </w:rPr>
      </w:pPr>
      <w:r>
        <w:rPr>
          <w:rFonts w:hint="eastAsia" w:ascii="仿宋" w:hAnsi="仿宋" w:eastAsia="仿宋" w:cs="仿宋"/>
          <w:spacing w:val="14"/>
          <w:sz w:val="24"/>
          <w:szCs w:val="24"/>
        </w:rPr>
        <w:t>特此声明。</w:t>
      </w:r>
    </w:p>
    <w:p w14:paraId="1214757A">
      <w:pPr>
        <w:pStyle w:val="26"/>
        <w:rPr>
          <w:rFonts w:hint="eastAsia" w:ascii="仿宋" w:hAnsi="仿宋" w:eastAsia="仿宋" w:cs="仿宋"/>
          <w:spacing w:val="14"/>
          <w:sz w:val="24"/>
          <w:szCs w:val="24"/>
        </w:rPr>
      </w:pPr>
    </w:p>
    <w:p w14:paraId="45FC3989">
      <w:pPr>
        <w:pStyle w:val="26"/>
        <w:rPr>
          <w:rFonts w:hint="eastAsia" w:ascii="仿宋" w:hAnsi="仿宋" w:eastAsia="仿宋" w:cs="仿宋"/>
          <w:spacing w:val="14"/>
          <w:sz w:val="24"/>
          <w:szCs w:val="24"/>
        </w:rPr>
      </w:pPr>
    </w:p>
    <w:p w14:paraId="00B24584">
      <w:pPr>
        <w:pStyle w:val="26"/>
        <w:rPr>
          <w:rFonts w:hint="eastAsia" w:ascii="仿宋" w:hAnsi="仿宋" w:eastAsia="仿宋" w:cs="仿宋"/>
          <w:spacing w:val="14"/>
          <w:sz w:val="24"/>
          <w:szCs w:val="24"/>
        </w:rPr>
      </w:pPr>
      <w:r>
        <w:rPr>
          <w:rFonts w:hint="eastAsia" w:ascii="仿宋" w:hAnsi="仿宋" w:eastAsia="仿宋" w:cs="仿宋"/>
          <w:spacing w:val="14"/>
          <w:sz w:val="24"/>
          <w:szCs w:val="24"/>
        </w:rPr>
        <w:t>供应商（企业电子章）：</w:t>
      </w:r>
    </w:p>
    <w:p w14:paraId="4CEA892B">
      <w:pPr>
        <w:pStyle w:val="26"/>
        <w:rPr>
          <w:rFonts w:hint="eastAsia" w:ascii="仿宋" w:hAnsi="仿宋" w:eastAsia="仿宋" w:cs="仿宋"/>
          <w:spacing w:val="14"/>
          <w:sz w:val="24"/>
          <w:szCs w:val="24"/>
          <w:lang w:val="en-US" w:eastAsia="zh-CN" w:bidi="ar-SA"/>
        </w:rPr>
      </w:pPr>
    </w:p>
    <w:p w14:paraId="6746498A">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法定代表人(签字或盖章)：</w:t>
      </w:r>
    </w:p>
    <w:p w14:paraId="531E855B">
      <w:pPr>
        <w:pStyle w:val="26"/>
        <w:rPr>
          <w:rFonts w:hint="eastAsia" w:ascii="仿宋" w:hAnsi="仿宋" w:eastAsia="仿宋" w:cs="仿宋"/>
          <w:spacing w:val="14"/>
          <w:sz w:val="24"/>
          <w:szCs w:val="24"/>
          <w:lang w:val="en-US" w:eastAsia="zh-CN" w:bidi="ar-SA"/>
        </w:rPr>
      </w:pPr>
    </w:p>
    <w:p w14:paraId="41A824D2">
      <w:pPr>
        <w:pStyle w:val="26"/>
        <w:rPr>
          <w:rFonts w:hint="eastAsia" w:ascii="仿宋" w:hAnsi="仿宋" w:eastAsia="仿宋" w:cs="仿宋"/>
          <w:spacing w:val="14"/>
          <w:sz w:val="24"/>
          <w:szCs w:val="24"/>
          <w:lang w:val="en-US" w:eastAsia="zh-CN" w:bidi="ar-SA"/>
        </w:rPr>
      </w:pPr>
      <w:r>
        <w:rPr>
          <w:rFonts w:hint="eastAsia" w:ascii="仿宋" w:hAnsi="仿宋" w:eastAsia="仿宋" w:cs="仿宋"/>
          <w:spacing w:val="14"/>
          <w:sz w:val="24"/>
          <w:szCs w:val="24"/>
          <w:lang w:val="en-US" w:eastAsia="zh-CN" w:bidi="ar-SA"/>
        </w:rPr>
        <w:t>委托代理人：(签字或盖章)：</w:t>
      </w:r>
    </w:p>
    <w:p w14:paraId="6571088D">
      <w:pPr>
        <w:pStyle w:val="26"/>
        <w:rPr>
          <w:rFonts w:hint="eastAsia" w:ascii="仿宋" w:hAnsi="仿宋" w:eastAsia="仿宋" w:cs="仿宋"/>
          <w:spacing w:val="14"/>
          <w:sz w:val="24"/>
          <w:szCs w:val="24"/>
        </w:rPr>
      </w:pPr>
    </w:p>
    <w:p w14:paraId="102A9360">
      <w:pPr>
        <w:pStyle w:val="26"/>
        <w:rPr>
          <w:rFonts w:hint="eastAsia" w:ascii="仿宋" w:hAnsi="仿宋" w:eastAsia="仿宋" w:cs="仿宋"/>
          <w:spacing w:val="14"/>
          <w:sz w:val="24"/>
          <w:szCs w:val="24"/>
        </w:rPr>
      </w:pPr>
      <w:r>
        <w:rPr>
          <w:rFonts w:hint="eastAsia" w:ascii="仿宋" w:hAnsi="仿宋" w:eastAsia="仿宋" w:cs="仿宋"/>
          <w:spacing w:val="14"/>
          <w:sz w:val="24"/>
          <w:szCs w:val="24"/>
        </w:rPr>
        <w:t>日期：</w:t>
      </w:r>
    </w:p>
    <w:p w14:paraId="1956D0A2">
      <w:pPr>
        <w:numPr>
          <w:ilvl w:val="0"/>
          <w:numId w:val="0"/>
        </w:numPr>
        <w:spacing w:line="360" w:lineRule="auto"/>
        <w:jc w:val="both"/>
        <w:rPr>
          <w:rFonts w:hint="eastAsia" w:ascii="新宋体" w:hAnsi="新宋体" w:eastAsia="新宋体" w:cs="新宋体"/>
        </w:rPr>
      </w:pPr>
      <w:r>
        <w:rPr>
          <w:rFonts w:hint="eastAsia" w:ascii="新宋体" w:hAnsi="新宋体" w:eastAsia="新宋体" w:cs="新宋体"/>
        </w:rPr>
        <w:br w:type="page"/>
      </w:r>
      <w:bookmarkStart w:id="7" w:name="_Toc30558"/>
      <w:bookmarkStart w:id="8" w:name="_Toc30924"/>
      <w:r>
        <w:rPr>
          <w:rFonts w:hint="eastAsia" w:ascii="方正小标宋简体" w:hAnsi="方正小标宋简体" w:eastAsia="方正小标宋简体" w:cs="方正小标宋简体"/>
          <w:b w:val="0"/>
          <w:spacing w:val="-24"/>
          <w:kern w:val="2"/>
          <w:sz w:val="36"/>
          <w:szCs w:val="36"/>
          <w:lang w:val="en-US" w:eastAsia="zh-CN" w:bidi="ar-SA"/>
        </w:rPr>
        <w:t>法人、被授权人身份证复印件</w:t>
      </w:r>
      <w:bookmarkEnd w:id="7"/>
      <w:bookmarkEnd w:id="8"/>
    </w:p>
    <w:p w14:paraId="39438A7A">
      <w:pPr>
        <w:pStyle w:val="27"/>
        <w:jc w:val="center"/>
        <w:outlineLvl w:val="1"/>
        <w:rPr>
          <w:rFonts w:hint="eastAsia" w:ascii="新宋体" w:hAnsi="新宋体" w:eastAsia="新宋体" w:cs="新宋体"/>
          <w:lang w:eastAsia="zh-CN"/>
        </w:rPr>
      </w:pPr>
      <w:r>
        <w:rPr>
          <w:rFonts w:hint="eastAsia" w:ascii="新宋体" w:hAnsi="新宋体" w:eastAsia="新宋体" w:cs="新宋体"/>
          <w:lang w:eastAsia="zh-CN"/>
        </w:rPr>
        <w:t>（</w:t>
      </w:r>
      <w:r>
        <w:rPr>
          <w:rFonts w:hint="eastAsia" w:ascii="新宋体" w:hAnsi="新宋体" w:eastAsia="新宋体" w:cs="新宋体"/>
          <w:lang w:val="en-US" w:eastAsia="zh-CN"/>
        </w:rPr>
        <w:t>须加盖公章</w:t>
      </w:r>
      <w:r>
        <w:rPr>
          <w:rFonts w:hint="eastAsia" w:ascii="新宋体" w:hAnsi="新宋体" w:eastAsia="新宋体" w:cs="新宋体"/>
          <w:lang w:eastAsia="zh-CN"/>
        </w:rPr>
        <w:t>）</w:t>
      </w:r>
    </w:p>
    <w:p w14:paraId="4B4B5620">
      <w:pPr>
        <w:pStyle w:val="28"/>
        <w:ind w:firstLine="0"/>
        <w:rPr>
          <w:rFonts w:hint="eastAsia" w:ascii="仿宋" w:hAnsi="仿宋" w:eastAsia="仿宋" w:cs="仿宋"/>
          <w:spacing w:val="14"/>
          <w:szCs w:val="21"/>
        </w:rPr>
      </w:pPr>
    </w:p>
    <w:p w14:paraId="7C3F5B5A">
      <w:pPr>
        <w:pStyle w:val="28"/>
        <w:ind w:firstLine="0"/>
        <w:rPr>
          <w:rFonts w:hint="eastAsia" w:ascii="仿宋" w:hAnsi="仿宋" w:eastAsia="仿宋" w:cs="仿宋"/>
          <w:spacing w:val="14"/>
          <w:szCs w:val="21"/>
        </w:rPr>
      </w:pPr>
      <w:r>
        <w:rPr>
          <w:rFonts w:hint="eastAsia" w:ascii="仿宋" w:hAnsi="仿宋" w:eastAsia="仿宋" w:cs="仿宋"/>
          <w:spacing w:val="14"/>
          <w:szCs w:val="21"/>
        </w:rPr>
        <w:t>1、法定代表人身份证正面和反面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035FC265">
      <w:pPr>
        <w:pStyle w:val="28"/>
        <w:rPr>
          <w:rFonts w:hint="eastAsia" w:ascii="仿宋" w:hAnsi="仿宋" w:eastAsia="仿宋" w:cs="仿宋"/>
          <w:spacing w:val="14"/>
          <w:szCs w:val="21"/>
        </w:rPr>
      </w:pPr>
    </w:p>
    <w:p w14:paraId="184D0EDD">
      <w:pPr>
        <w:pStyle w:val="28"/>
        <w:rPr>
          <w:rFonts w:hint="eastAsia" w:ascii="仿宋" w:hAnsi="仿宋" w:eastAsia="仿宋" w:cs="仿宋"/>
          <w:spacing w:val="14"/>
          <w:szCs w:val="21"/>
        </w:rPr>
      </w:pPr>
    </w:p>
    <w:p w14:paraId="2E5CF647">
      <w:pPr>
        <w:pStyle w:val="28"/>
        <w:rPr>
          <w:rFonts w:hint="eastAsia" w:ascii="仿宋" w:hAnsi="仿宋" w:eastAsia="仿宋" w:cs="仿宋"/>
          <w:spacing w:val="14"/>
          <w:szCs w:val="21"/>
        </w:rPr>
      </w:pPr>
    </w:p>
    <w:p w14:paraId="703502A4">
      <w:pPr>
        <w:pStyle w:val="28"/>
        <w:rPr>
          <w:rFonts w:hint="eastAsia" w:ascii="仿宋" w:hAnsi="仿宋" w:eastAsia="仿宋" w:cs="仿宋"/>
          <w:spacing w:val="14"/>
          <w:szCs w:val="21"/>
        </w:rPr>
      </w:pPr>
    </w:p>
    <w:p w14:paraId="69CA2A04">
      <w:pPr>
        <w:pStyle w:val="28"/>
        <w:rPr>
          <w:rFonts w:hint="eastAsia" w:ascii="仿宋" w:hAnsi="仿宋" w:eastAsia="仿宋" w:cs="仿宋"/>
          <w:spacing w:val="14"/>
          <w:szCs w:val="21"/>
        </w:rPr>
      </w:pPr>
    </w:p>
    <w:p w14:paraId="7B434D5A">
      <w:pPr>
        <w:pStyle w:val="28"/>
        <w:rPr>
          <w:rFonts w:hint="eastAsia" w:ascii="仿宋" w:hAnsi="仿宋" w:eastAsia="仿宋" w:cs="仿宋"/>
          <w:spacing w:val="14"/>
          <w:szCs w:val="21"/>
        </w:rPr>
      </w:pPr>
    </w:p>
    <w:p w14:paraId="662A27BA">
      <w:pPr>
        <w:pStyle w:val="31"/>
        <w:ind w:firstLine="0"/>
        <w:rPr>
          <w:rFonts w:hint="eastAsia" w:ascii="仿宋" w:hAnsi="仿宋" w:eastAsia="仿宋" w:cs="仿宋"/>
          <w:sz w:val="20"/>
        </w:rPr>
      </w:pPr>
      <w:r>
        <w:rPr>
          <w:rFonts w:hint="eastAsia" w:ascii="仿宋" w:hAnsi="仿宋" w:eastAsia="仿宋" w:cs="仿宋"/>
          <w:spacing w:val="14"/>
          <w:szCs w:val="21"/>
        </w:rPr>
        <w:t>2、供应商代表（被授权人）身份证正面和反面</w:t>
      </w:r>
      <w:r>
        <w:rPr>
          <w:rFonts w:hint="eastAsia" w:ascii="仿宋" w:hAnsi="仿宋" w:eastAsia="仿宋" w:cs="仿宋"/>
          <w:spacing w:val="14"/>
          <w:szCs w:val="21"/>
          <w:lang w:val="en-US" w:eastAsia="zh-CN"/>
        </w:rPr>
        <w:t>复印</w:t>
      </w:r>
      <w:r>
        <w:rPr>
          <w:rFonts w:hint="eastAsia" w:ascii="仿宋" w:hAnsi="仿宋" w:eastAsia="仿宋" w:cs="仿宋"/>
          <w:spacing w:val="14"/>
          <w:szCs w:val="21"/>
        </w:rPr>
        <w:t>件</w:t>
      </w:r>
    </w:p>
    <w:p w14:paraId="10BFEA8E">
      <w:pPr>
        <w:pStyle w:val="33"/>
        <w:rPr>
          <w:rFonts w:hint="eastAsia" w:ascii="新宋体" w:hAnsi="新宋体" w:eastAsia="新宋体" w:cs="新宋体"/>
          <w:szCs w:val="21"/>
        </w:rPr>
      </w:pPr>
      <w:r>
        <w:rPr>
          <w:rFonts w:hint="eastAsia" w:ascii="新宋体" w:hAnsi="新宋体" w:eastAsia="新宋体" w:cs="新宋体"/>
        </w:rPr>
        <w:br w:type="page"/>
      </w:r>
    </w:p>
    <w:p w14:paraId="299A1497">
      <w:pPr>
        <w:numPr>
          <w:ilvl w:val="0"/>
          <w:numId w:val="0"/>
        </w:numPr>
        <w:spacing w:line="360" w:lineRule="auto"/>
        <w:jc w:val="left"/>
        <w:rPr>
          <w:rFonts w:hint="eastAsia"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国家企业信用信息公示系统查询证明材料</w:t>
      </w:r>
    </w:p>
    <w:p w14:paraId="6F8A3F24">
      <w:pPr>
        <w:numPr>
          <w:ilvl w:val="0"/>
          <w:numId w:val="0"/>
        </w:numPr>
        <w:spacing w:line="360" w:lineRule="auto"/>
        <w:ind w:firstLine="1248" w:firstLineChars="400"/>
        <w:jc w:val="both"/>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（须加盖公章）</w:t>
      </w:r>
    </w:p>
    <w:p w14:paraId="12717F90">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193E0827">
      <w:pPr>
        <w:spacing w:line="360" w:lineRule="auto"/>
        <w:jc w:val="both"/>
        <w:rPr>
          <w:rFonts w:hint="eastAsia" w:asciiTheme="minorEastAsia" w:hAnsiTheme="minorEastAsia" w:eastAsiaTheme="minorEastAsia" w:cstheme="minorEastAsia"/>
          <w:b/>
          <w:bCs/>
          <w:spacing w:val="-24"/>
          <w:sz w:val="32"/>
          <w:szCs w:val="32"/>
          <w:lang w:val="en-US" w:eastAsia="zh-CN"/>
        </w:rPr>
      </w:pPr>
    </w:p>
    <w:p w14:paraId="39908F44">
      <w:pPr>
        <w:numPr>
          <w:ilvl w:val="0"/>
          <w:numId w:val="0"/>
        </w:numPr>
        <w:spacing w:line="360" w:lineRule="auto"/>
        <w:jc w:val="center"/>
        <w:rPr>
          <w:rFonts w:hint="eastAsia" w:ascii="方正小标宋简体" w:hAnsi="方正小标宋简体" w:eastAsia="方正小标宋简体" w:cs="方正小标宋简体"/>
          <w:spacing w:val="-24"/>
          <w:sz w:val="36"/>
          <w:szCs w:val="36"/>
          <w:lang w:eastAsia="zh-CN"/>
        </w:rPr>
      </w:pPr>
      <w:r>
        <w:rPr>
          <w:rFonts w:hint="eastAsia" w:asciiTheme="minorEastAsia" w:hAnsiTheme="minorEastAsia" w:eastAsiaTheme="minorEastAsia" w:cstheme="minorEastAsia"/>
          <w:b/>
          <w:bCs/>
          <w:spacing w:val="-24"/>
          <w:sz w:val="32"/>
          <w:szCs w:val="32"/>
          <w:lang w:val="en-US" w:eastAsia="zh-CN"/>
        </w:rPr>
        <w:br w:type="page"/>
      </w:r>
      <w:r>
        <w:rPr>
          <w:rFonts w:hint="eastAsia" w:ascii="方正小标宋简体" w:hAnsi="方正小标宋简体" w:eastAsia="方正小标宋简体" w:cs="方正小标宋简体"/>
          <w:spacing w:val="-24"/>
          <w:sz w:val="36"/>
          <w:szCs w:val="36"/>
          <w:lang w:eastAsia="zh-CN"/>
        </w:rPr>
        <w:t>报价一览表</w:t>
      </w:r>
    </w:p>
    <w:p w14:paraId="54A1B556"/>
    <w:tbl>
      <w:tblPr>
        <w:tblStyle w:val="19"/>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573"/>
        <w:gridCol w:w="6968"/>
      </w:tblGrid>
      <w:tr w14:paraId="559502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jc w:val="center"/>
        </w:trPr>
        <w:tc>
          <w:tcPr>
            <w:tcW w:w="2573" w:type="dxa"/>
            <w:vAlign w:val="center"/>
          </w:tcPr>
          <w:p w14:paraId="1D72E498">
            <w:pPr>
              <w:pStyle w:val="35"/>
              <w:spacing w:line="360" w:lineRule="auto"/>
              <w:jc w:val="center"/>
              <w:rPr>
                <w:spacing w:val="21"/>
                <w:sz w:val="24"/>
              </w:rPr>
            </w:pPr>
            <w:r>
              <w:rPr>
                <w:rFonts w:hint="eastAsia"/>
                <w:spacing w:val="21"/>
                <w:sz w:val="24"/>
              </w:rPr>
              <w:t>供应商名称</w:t>
            </w:r>
          </w:p>
        </w:tc>
        <w:tc>
          <w:tcPr>
            <w:tcW w:w="6968" w:type="dxa"/>
            <w:vAlign w:val="center"/>
          </w:tcPr>
          <w:p w14:paraId="388224AC">
            <w:pPr>
              <w:pStyle w:val="35"/>
              <w:spacing w:line="360" w:lineRule="auto"/>
              <w:jc w:val="center"/>
              <w:rPr>
                <w:w w:val="99"/>
                <w:sz w:val="24"/>
              </w:rPr>
            </w:pPr>
          </w:p>
        </w:tc>
      </w:tr>
      <w:tr w14:paraId="0B4781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3" w:hRule="atLeast"/>
          <w:jc w:val="center"/>
        </w:trPr>
        <w:tc>
          <w:tcPr>
            <w:tcW w:w="2573" w:type="dxa"/>
            <w:vAlign w:val="center"/>
          </w:tcPr>
          <w:p w14:paraId="06B4DD7A">
            <w:pPr>
              <w:pStyle w:val="35"/>
              <w:spacing w:line="360" w:lineRule="auto"/>
              <w:jc w:val="center"/>
              <w:rPr>
                <w:sz w:val="24"/>
              </w:rPr>
            </w:pPr>
            <w:r>
              <w:rPr>
                <w:rFonts w:hint="eastAsia"/>
                <w:spacing w:val="21"/>
                <w:sz w:val="24"/>
              </w:rPr>
              <w:t>投标报价</w:t>
            </w:r>
          </w:p>
        </w:tc>
        <w:tc>
          <w:tcPr>
            <w:tcW w:w="6968" w:type="dxa"/>
            <w:vAlign w:val="center"/>
          </w:tcPr>
          <w:p w14:paraId="3BB3BB05">
            <w:pPr>
              <w:pStyle w:val="35"/>
              <w:spacing w:line="360" w:lineRule="auto"/>
              <w:ind w:firstLine="280" w:firstLineChars="100"/>
              <w:jc w:val="center"/>
              <w:rPr>
                <w:rFonts w:hint="default"/>
                <w:sz w:val="24"/>
                <w:u w:val="single"/>
                <w:lang w:val="en-US" w:eastAsia="zh-CN"/>
              </w:rPr>
            </w:pPr>
            <w:r>
              <w:rPr>
                <w:rFonts w:hint="eastAsia" w:ascii="仿宋_GB2312" w:hAnsi="仿宋_GB2312" w:eastAsia="仿宋_GB2312" w:cs="仿宋_GB2312"/>
                <w:i w:val="0"/>
                <w:iCs w:val="0"/>
                <w:caps w:val="0"/>
                <w:color w:val="auto"/>
                <w:spacing w:val="0"/>
                <w:sz w:val="28"/>
                <w:szCs w:val="28"/>
                <w:shd w:val="clear" w:fill="FFFFFF"/>
              </w:rPr>
              <w:t>单价</w:t>
            </w:r>
            <w:r>
              <w:rPr>
                <w:rFonts w:hint="eastAsia" w:ascii="仿宋_GB2312" w:hAnsi="仿宋_GB2312" w:eastAsia="仿宋_GB2312" w:cs="仿宋_GB2312"/>
                <w:i w:val="0"/>
                <w:iCs w:val="0"/>
                <w:caps w:val="0"/>
                <w:color w:val="auto"/>
                <w:spacing w:val="0"/>
                <w:sz w:val="28"/>
                <w:szCs w:val="28"/>
                <w:shd w:val="clear" w:fill="FFFFFF"/>
                <w:lang w:val="en-US" w:eastAsia="zh-CN"/>
              </w:rPr>
              <w:t xml:space="preserve">     </w:t>
            </w:r>
            <w:r>
              <w:rPr>
                <w:rFonts w:hint="eastAsia" w:ascii="仿宋_GB2312" w:hAnsi="仿宋_GB2312" w:eastAsia="仿宋_GB2312" w:cs="仿宋_GB2312"/>
                <w:i w:val="0"/>
                <w:iCs w:val="0"/>
                <w:caps w:val="0"/>
                <w:color w:val="auto"/>
                <w:spacing w:val="0"/>
                <w:sz w:val="28"/>
                <w:szCs w:val="28"/>
                <w:shd w:val="clear" w:fill="FFFFFF"/>
              </w:rPr>
              <w:t>元/套</w:t>
            </w:r>
          </w:p>
        </w:tc>
      </w:tr>
      <w:tr w14:paraId="3C5399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0" w:hRule="atLeast"/>
          <w:jc w:val="center"/>
        </w:trPr>
        <w:tc>
          <w:tcPr>
            <w:tcW w:w="2573" w:type="dxa"/>
            <w:vAlign w:val="center"/>
          </w:tcPr>
          <w:p w14:paraId="172B0D83">
            <w:pPr>
              <w:pStyle w:val="35"/>
              <w:spacing w:line="360" w:lineRule="auto"/>
              <w:jc w:val="center"/>
              <w:rPr>
                <w:rFonts w:hint="eastAsia" w:eastAsia="宋体"/>
                <w:sz w:val="24"/>
                <w:lang w:val="en-US" w:eastAsia="zh-CN"/>
              </w:rPr>
            </w:pPr>
            <w:r>
              <w:rPr>
                <w:rFonts w:hint="eastAsia"/>
                <w:sz w:val="24"/>
                <w:lang w:val="en-US" w:eastAsia="zh-CN"/>
              </w:rPr>
              <w:t>供货</w:t>
            </w:r>
            <w:r>
              <w:rPr>
                <w:rFonts w:hint="eastAsia"/>
                <w:sz w:val="24"/>
              </w:rPr>
              <w:t>期</w:t>
            </w:r>
            <w:r>
              <w:rPr>
                <w:rFonts w:hint="eastAsia"/>
                <w:sz w:val="24"/>
                <w:lang w:val="en-US" w:eastAsia="zh-CN"/>
              </w:rPr>
              <w:t>限</w:t>
            </w:r>
          </w:p>
        </w:tc>
        <w:tc>
          <w:tcPr>
            <w:tcW w:w="6968" w:type="dxa"/>
            <w:vAlign w:val="center"/>
          </w:tcPr>
          <w:p w14:paraId="0A543D83">
            <w:pPr>
              <w:pStyle w:val="35"/>
              <w:spacing w:line="360" w:lineRule="auto"/>
              <w:jc w:val="center"/>
              <w:rPr>
                <w:sz w:val="24"/>
              </w:rPr>
            </w:pPr>
            <w:r>
              <w:rPr>
                <w:rFonts w:hint="eastAsia" w:ascii="仿宋_GB2312" w:hAnsi="仿宋_GB2312" w:eastAsia="仿宋_GB2312" w:cs="仿宋_GB2312"/>
                <w:i w:val="0"/>
                <w:iCs w:val="0"/>
                <w:caps w:val="0"/>
                <w:color w:val="auto"/>
                <w:spacing w:val="0"/>
                <w:sz w:val="28"/>
                <w:szCs w:val="28"/>
                <w:shd w:val="clear" w:fill="FFFFFF"/>
              </w:rPr>
              <w:t>2025年9月11</w:t>
            </w:r>
            <w:r>
              <w:rPr>
                <w:rFonts w:hint="eastAsia" w:ascii="仿宋_GB2312" w:hAnsi="仿宋_GB2312" w:eastAsia="仿宋_GB2312" w:cs="仿宋_GB2312"/>
                <w:i w:val="0"/>
                <w:iCs w:val="0"/>
                <w:caps w:val="0"/>
                <w:color w:val="auto"/>
                <w:spacing w:val="0"/>
                <w:sz w:val="28"/>
                <w:szCs w:val="28"/>
                <w:shd w:val="clear" w:fill="FFFFFF"/>
                <w:lang w:val="en-US" w:eastAsia="zh-CN"/>
              </w:rPr>
              <w:t>日</w:t>
            </w:r>
            <w:r>
              <w:rPr>
                <w:rFonts w:hint="eastAsia" w:ascii="仿宋_GB2312" w:hAnsi="仿宋_GB2312" w:eastAsia="仿宋_GB2312" w:cs="仿宋_GB2312"/>
                <w:i w:val="0"/>
                <w:iCs w:val="0"/>
                <w:caps w:val="0"/>
                <w:color w:val="auto"/>
                <w:spacing w:val="0"/>
                <w:sz w:val="28"/>
                <w:szCs w:val="28"/>
                <w:shd w:val="clear" w:fill="FFFFFF"/>
              </w:rPr>
              <w:t>之前</w:t>
            </w:r>
          </w:p>
        </w:tc>
      </w:tr>
      <w:tr w14:paraId="4E5E6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573" w:type="dxa"/>
            <w:vAlign w:val="center"/>
          </w:tcPr>
          <w:p w14:paraId="288AC268">
            <w:pPr>
              <w:pStyle w:val="35"/>
              <w:spacing w:line="360" w:lineRule="auto"/>
              <w:jc w:val="center"/>
              <w:rPr>
                <w:rFonts w:hint="default"/>
                <w:sz w:val="24"/>
                <w:lang w:val="en-US"/>
              </w:rPr>
            </w:pPr>
            <w:r>
              <w:rPr>
                <w:rFonts w:hint="eastAsia"/>
                <w:sz w:val="24"/>
                <w:lang w:val="en-US" w:eastAsia="zh-CN"/>
              </w:rPr>
              <w:t>是否满足采购需求</w:t>
            </w:r>
          </w:p>
        </w:tc>
        <w:tc>
          <w:tcPr>
            <w:tcW w:w="6968" w:type="dxa"/>
            <w:vAlign w:val="center"/>
          </w:tcPr>
          <w:p w14:paraId="1289EB7B">
            <w:pPr>
              <w:pStyle w:val="35"/>
              <w:spacing w:line="360" w:lineRule="auto"/>
              <w:jc w:val="center"/>
              <w:rPr>
                <w:sz w:val="24"/>
              </w:rPr>
            </w:pPr>
          </w:p>
        </w:tc>
      </w:tr>
    </w:tbl>
    <w:p w14:paraId="75C5526A">
      <w:pPr>
        <w:rPr>
          <w:sz w:val="24"/>
        </w:rPr>
      </w:pPr>
      <w:bookmarkStart w:id="9" w:name="_bookmark30"/>
      <w:bookmarkEnd w:id="9"/>
      <w:bookmarkStart w:id="10" w:name="八、工程报价明细表"/>
      <w:bookmarkEnd w:id="10"/>
    </w:p>
    <w:p w14:paraId="3B7A8128">
      <w:pPr>
        <w:pStyle w:val="21"/>
        <w:rPr>
          <w:rFonts w:hint="eastAsia" w:eastAsia="宋体"/>
          <w:lang w:eastAsia="zh-CN"/>
        </w:rPr>
      </w:pPr>
    </w:p>
    <w:p w14:paraId="69E6F2AC">
      <w:pPr>
        <w:pStyle w:val="22"/>
      </w:pPr>
    </w:p>
    <w:p w14:paraId="74E5E336">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供应商名称（公章）：</w:t>
      </w:r>
    </w:p>
    <w:p w14:paraId="3CE07657">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571C736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法定代表人或授权代理人签字：</w:t>
      </w:r>
    </w:p>
    <w:p w14:paraId="2AE62DD8">
      <w:pPr>
        <w:pStyle w:val="36"/>
        <w:spacing w:line="600" w:lineRule="exact"/>
        <w:ind w:left="0" w:leftChars="0" w:firstLine="420" w:firstLineChars="175"/>
        <w:jc w:val="left"/>
        <w:rPr>
          <w:rFonts w:hint="eastAsia" w:ascii="Calibri" w:hAnsi="Calibri" w:eastAsia="宋体" w:cs="Times New Roman"/>
          <w:kern w:val="2"/>
          <w:sz w:val="24"/>
          <w:szCs w:val="22"/>
          <w:lang w:val="en-US" w:eastAsia="zh-CN" w:bidi="ar-SA"/>
        </w:rPr>
      </w:pPr>
    </w:p>
    <w:p w14:paraId="1E6B6FF0">
      <w:pPr>
        <w:pStyle w:val="36"/>
        <w:spacing w:line="600" w:lineRule="exact"/>
        <w:ind w:left="0" w:leftChars="0" w:firstLine="1680" w:firstLineChars="700"/>
        <w:jc w:val="right"/>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t>日期：    年    月    日</w:t>
      </w:r>
    </w:p>
    <w:p w14:paraId="005D2279">
      <w:pPr>
        <w:rPr>
          <w:rFonts w:hint="eastAsia" w:ascii="Calibri" w:hAnsi="Calibri" w:eastAsia="宋体" w:cs="Times New Roman"/>
          <w:kern w:val="2"/>
          <w:sz w:val="24"/>
          <w:szCs w:val="22"/>
          <w:lang w:val="en-US" w:eastAsia="zh-CN" w:bidi="ar-SA"/>
        </w:rPr>
      </w:pPr>
      <w:r>
        <w:rPr>
          <w:rFonts w:hint="eastAsia" w:ascii="Calibri" w:hAnsi="Calibri" w:eastAsia="宋体" w:cs="Times New Roman"/>
          <w:kern w:val="2"/>
          <w:sz w:val="24"/>
          <w:szCs w:val="22"/>
          <w:lang w:val="en-US" w:eastAsia="zh-CN" w:bidi="ar-SA"/>
        </w:rPr>
        <w:br w:type="page"/>
      </w:r>
    </w:p>
    <w:p w14:paraId="71669F49">
      <w:pPr>
        <w:numPr>
          <w:ilvl w:val="0"/>
          <w:numId w:val="0"/>
        </w:numPr>
        <w:spacing w:line="360" w:lineRule="auto"/>
        <w:jc w:val="center"/>
        <w:rPr>
          <w:rFonts w:hint="default" w:ascii="方正小标宋简体" w:hAnsi="方正小标宋简体" w:eastAsia="方正小标宋简体" w:cs="方正小标宋简体"/>
          <w:spacing w:val="-24"/>
          <w:sz w:val="36"/>
          <w:szCs w:val="36"/>
          <w:lang w:val="en-US" w:eastAsia="zh-CN"/>
        </w:rPr>
      </w:pPr>
      <w:r>
        <w:rPr>
          <w:rFonts w:hint="eastAsia" w:ascii="方正小标宋简体" w:hAnsi="方正小标宋简体" w:eastAsia="方正小标宋简体" w:cs="方正小标宋简体"/>
          <w:spacing w:val="-24"/>
          <w:sz w:val="36"/>
          <w:szCs w:val="36"/>
          <w:lang w:val="en-US" w:eastAsia="zh-CN"/>
        </w:rPr>
        <w:t>迷彩服（套）样品技术参数证明</w:t>
      </w:r>
    </w:p>
    <w:p w14:paraId="7DBE4BB5">
      <w:pPr>
        <w:shd w:val="clear"/>
        <w:tabs>
          <w:tab w:val="left" w:pos="900"/>
        </w:tabs>
        <w:spacing w:line="360" w:lineRule="auto"/>
        <w:ind w:firstLine="482" w:firstLineChars="200"/>
        <w:rPr>
          <w:rFonts w:hint="eastAsia" w:ascii="宋体" w:hAnsi="宋体" w:cs="宋体"/>
          <w:b/>
          <w:bCs/>
          <w:sz w:val="24"/>
          <w:szCs w:val="22"/>
          <w:highlight w:val="none"/>
          <w:lang w:val="en-US" w:eastAsia="zh-CN"/>
        </w:rPr>
      </w:pPr>
      <w:r>
        <w:rPr>
          <w:rFonts w:hint="eastAsia" w:ascii="宋体" w:hAnsi="宋体" w:cs="宋体"/>
          <w:b/>
          <w:bCs/>
          <w:sz w:val="24"/>
          <w:szCs w:val="22"/>
          <w:highlight w:val="none"/>
          <w:lang w:val="en-US" w:eastAsia="zh-CN"/>
        </w:rPr>
        <w:t>提供技术参数证明和迷彩服样品照片</w:t>
      </w:r>
    </w:p>
    <w:p w14:paraId="211284CE">
      <w:pPr>
        <w:shd w:val="clear"/>
        <w:tabs>
          <w:tab w:val="left" w:pos="900"/>
        </w:tabs>
        <w:spacing w:line="360" w:lineRule="auto"/>
        <w:ind w:firstLine="482" w:firstLineChars="200"/>
        <w:rPr>
          <w:rFonts w:hint="default" w:ascii="宋体" w:hAnsi="宋体" w:cs="宋体"/>
          <w:b/>
          <w:bCs/>
          <w:sz w:val="24"/>
          <w:szCs w:val="22"/>
          <w:highlight w:val="none"/>
          <w:lang w:val="en-US" w:eastAsia="zh-CN"/>
        </w:rPr>
      </w:pPr>
      <w:r>
        <w:rPr>
          <w:rFonts w:hint="eastAsia" w:ascii="宋体" w:hAnsi="宋体" w:cs="宋体"/>
          <w:b/>
          <w:bCs/>
          <w:sz w:val="24"/>
          <w:szCs w:val="22"/>
          <w:highlight w:val="none"/>
          <w:lang w:val="en-US" w:eastAsia="zh-CN"/>
        </w:rPr>
        <w:t>（实物请准备好，通知参会时带上）</w:t>
      </w:r>
    </w:p>
    <w:p w14:paraId="70A1000A">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5D06568F">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6E4A1A1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5EF5BFFC">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72D82A2F">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67FA8271">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83BA70D">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25D291CA">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3373F6A9">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55AB2EF3">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10FB0848">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A793F21">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330EC113">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6B14A09">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33F5446C">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64A489F9">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75CAF2ED">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47D29869">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p>
    <w:p w14:paraId="388EDAF7">
      <w:pPr>
        <w:numPr>
          <w:ilvl w:val="0"/>
          <w:numId w:val="0"/>
        </w:numPr>
        <w:spacing w:line="360" w:lineRule="auto"/>
        <w:jc w:val="both"/>
        <w:rPr>
          <w:rFonts w:hint="eastAsia" w:ascii="方正小标宋简体" w:hAnsi="方正小标宋简体" w:eastAsia="方正小标宋简体" w:cs="方正小标宋简体"/>
          <w:spacing w:val="-24"/>
          <w:sz w:val="36"/>
          <w:szCs w:val="36"/>
          <w:lang w:eastAsia="zh-CN"/>
        </w:rPr>
      </w:pPr>
      <w:r>
        <w:rPr>
          <w:rFonts w:hint="eastAsia" w:ascii="方正小标宋简体" w:hAnsi="方正小标宋简体" w:eastAsia="方正小标宋简体" w:cs="方正小标宋简体"/>
          <w:spacing w:val="-24"/>
          <w:sz w:val="36"/>
          <w:szCs w:val="36"/>
          <w:lang w:eastAsia="zh-CN"/>
        </w:rPr>
        <w:t>其他</w:t>
      </w:r>
    </w:p>
    <w:p w14:paraId="4DFB6494">
      <w:pPr>
        <w:shd w:val="clear"/>
        <w:ind w:firstLine="422" w:firstLineChars="200"/>
        <w:rPr>
          <w:rFonts w:hint="eastAsia" w:ascii="宋体" w:hAnsi="宋体" w:eastAsia="宋体" w:cs="宋体"/>
          <w:b/>
          <w:bCs/>
          <w:szCs w:val="22"/>
          <w:highlight w:val="none"/>
        </w:rPr>
      </w:pPr>
    </w:p>
    <w:p w14:paraId="74A17DEC">
      <w:pPr>
        <w:shd w:val="clear"/>
        <w:tabs>
          <w:tab w:val="left" w:pos="900"/>
        </w:tabs>
        <w:spacing w:line="360" w:lineRule="auto"/>
        <w:ind w:firstLine="482" w:firstLineChars="200"/>
        <w:rPr>
          <w:rFonts w:hint="eastAsia" w:ascii="宋体" w:hAnsi="宋体" w:eastAsia="宋体" w:cs="宋体"/>
          <w:sz w:val="24"/>
          <w:szCs w:val="22"/>
          <w:highlight w:val="none"/>
          <w:lang w:eastAsia="zh-CN"/>
        </w:rPr>
      </w:pPr>
      <w:r>
        <w:rPr>
          <w:rFonts w:hint="eastAsia" w:ascii="宋体" w:hAnsi="宋体" w:eastAsia="宋体" w:cs="宋体"/>
          <w:b/>
          <w:bCs/>
          <w:sz w:val="24"/>
          <w:szCs w:val="22"/>
          <w:highlight w:val="none"/>
        </w:rPr>
        <w:t>投标人根据</w:t>
      </w:r>
      <w:r>
        <w:rPr>
          <w:rFonts w:hint="eastAsia" w:ascii="宋体" w:hAnsi="宋体" w:cs="宋体"/>
          <w:b/>
          <w:bCs/>
          <w:sz w:val="24"/>
          <w:szCs w:val="22"/>
          <w:highlight w:val="none"/>
          <w:lang w:val="en-US" w:eastAsia="zh-CN"/>
        </w:rPr>
        <w:t>询价公告和采购需求中的</w:t>
      </w:r>
      <w:r>
        <w:rPr>
          <w:rFonts w:hint="eastAsia" w:ascii="宋体" w:hAnsi="宋体" w:eastAsia="宋体" w:cs="宋体"/>
          <w:b/>
          <w:bCs/>
          <w:sz w:val="24"/>
          <w:szCs w:val="22"/>
          <w:highlight w:val="none"/>
        </w:rPr>
        <w:t>要求</w:t>
      </w:r>
      <w:r>
        <w:rPr>
          <w:rFonts w:hint="eastAsia" w:ascii="宋体" w:hAnsi="宋体" w:cs="宋体"/>
          <w:b/>
          <w:bCs/>
          <w:sz w:val="24"/>
          <w:szCs w:val="22"/>
          <w:highlight w:val="none"/>
          <w:lang w:eastAsia="zh-CN"/>
        </w:rPr>
        <w:t>，</w:t>
      </w:r>
      <w:r>
        <w:rPr>
          <w:rFonts w:hint="eastAsia" w:ascii="宋体" w:hAnsi="宋体" w:eastAsia="宋体" w:cs="宋体"/>
          <w:b/>
          <w:bCs/>
          <w:sz w:val="24"/>
          <w:szCs w:val="22"/>
          <w:highlight w:val="none"/>
        </w:rPr>
        <w:t>以及投标人认为需要补充说明的其他问题及资料（如有），格式自定</w:t>
      </w:r>
      <w:r>
        <w:rPr>
          <w:rFonts w:hint="eastAsia" w:ascii="宋体" w:hAnsi="宋体" w:eastAsia="宋体" w:cs="宋体"/>
          <w:b/>
          <w:bCs/>
          <w:sz w:val="24"/>
          <w:szCs w:val="22"/>
          <w:highlight w:val="none"/>
          <w:lang w:eastAsia="zh-CN"/>
        </w:rPr>
        <w:t>；</w:t>
      </w:r>
    </w:p>
    <w:p w14:paraId="78905BA3">
      <w:pPr>
        <w:shd w:val="clear"/>
        <w:tabs>
          <w:tab w:val="left" w:pos="900"/>
        </w:tabs>
        <w:spacing w:line="360" w:lineRule="auto"/>
        <w:ind w:firstLine="480" w:firstLineChars="200"/>
        <w:rPr>
          <w:rFonts w:hint="eastAsia" w:ascii="宋体" w:hAnsi="宋体" w:eastAsia="宋体" w:cs="宋体"/>
          <w:sz w:val="24"/>
          <w:szCs w:val="22"/>
          <w:highlight w:val="none"/>
        </w:rPr>
      </w:pPr>
    </w:p>
    <w:p w14:paraId="3FFA0AA2">
      <w:pPr>
        <w:shd w:val="clear"/>
        <w:tabs>
          <w:tab w:val="left" w:pos="900"/>
        </w:tabs>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sz w:val="24"/>
          <w:szCs w:val="22"/>
          <w:highlight w:val="none"/>
        </w:rPr>
        <w:t>备注：应至少包含（但不仅限于）</w:t>
      </w:r>
      <w:r>
        <w:rPr>
          <w:rFonts w:hint="eastAsia" w:ascii="宋体" w:hAnsi="宋体" w:cs="宋体"/>
          <w:b/>
          <w:bCs/>
          <w:sz w:val="24"/>
          <w:szCs w:val="22"/>
          <w:highlight w:val="none"/>
          <w:lang w:val="en-US" w:eastAsia="zh-CN"/>
        </w:rPr>
        <w:t>询价公告和需求</w:t>
      </w:r>
      <w:r>
        <w:rPr>
          <w:rFonts w:hint="eastAsia" w:ascii="宋体" w:hAnsi="宋体" w:eastAsia="宋体" w:cs="宋体"/>
          <w:b/>
          <w:bCs/>
          <w:color w:val="auto"/>
          <w:sz w:val="24"/>
          <w:szCs w:val="22"/>
          <w:highlight w:val="none"/>
        </w:rPr>
        <w:t>中需要提</w:t>
      </w:r>
      <w:r>
        <w:rPr>
          <w:rFonts w:hint="eastAsia" w:ascii="宋体" w:hAnsi="宋体" w:eastAsia="宋体" w:cs="宋体"/>
          <w:b/>
          <w:bCs/>
          <w:sz w:val="24"/>
          <w:szCs w:val="22"/>
          <w:highlight w:val="none"/>
        </w:rPr>
        <w:t>供的证明材料</w:t>
      </w:r>
      <w:r>
        <w:rPr>
          <w:rFonts w:hint="eastAsia" w:ascii="宋体" w:hAnsi="宋体" w:eastAsia="宋体" w:cs="宋体"/>
          <w:b/>
          <w:bCs/>
          <w:sz w:val="24"/>
          <w:szCs w:val="22"/>
          <w:highlight w:val="none"/>
          <w:lang w:val="en-US" w:eastAsia="zh-CN"/>
        </w:rPr>
        <w:t>及承诺</w:t>
      </w:r>
      <w:r>
        <w:rPr>
          <w:rFonts w:hint="eastAsia" w:ascii="宋体" w:hAnsi="宋体" w:eastAsia="宋体" w:cs="宋体"/>
          <w:b/>
          <w:bCs/>
          <w:sz w:val="24"/>
          <w:szCs w:val="22"/>
          <w:highlight w:val="none"/>
          <w:lang w:eastAsia="zh-CN"/>
        </w:rPr>
        <w:t>。</w:t>
      </w:r>
    </w:p>
    <w:p w14:paraId="6CF6CCC0">
      <w:pPr>
        <w:rPr>
          <w:rFonts w:hint="eastAsia" w:ascii="Calibri" w:hAnsi="Calibri" w:eastAsia="宋体" w:cs="Times New Roman"/>
          <w:kern w:val="2"/>
          <w:sz w:val="24"/>
          <w:szCs w:val="22"/>
          <w:lang w:val="en-US" w:eastAsia="zh-CN" w:bidi="ar-SA"/>
        </w:rPr>
      </w:pPr>
    </w:p>
    <w:p w14:paraId="13FC6B7F">
      <w:bookmarkStart w:id="11" w:name="_GoBack"/>
      <w:bookmarkEnd w:id="11"/>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783C53">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600BCFEE">
                    <w:pPr>
                      <w:pStyle w:val="13"/>
                      <w:rPr>
                        <w:rFonts w:eastAsia="宋体"/>
                      </w:rPr>
                    </w:pPr>
                    <w:r>
                      <w:rPr>
                        <w:rFonts w:hint="eastAsia"/>
                      </w:rPr>
                      <w:fldChar w:fldCharType="begin"/>
                    </w:r>
                    <w:r>
                      <w:rPr>
                        <w:rFonts w:hint="eastAsia"/>
                      </w:rPr>
                      <w:instrText xml:space="preserve"> PAGE  \* MERGEFORMAT </w:instrText>
                    </w:r>
                    <w:r>
                      <w:rPr>
                        <w:rFonts w:hint="eastAsia"/>
                      </w:rPr>
                      <w:fldChar w:fldCharType="separate"/>
                    </w:r>
                    <w:r>
                      <w:t>27</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djODA2NDliOGRmMGE3MmM5OTM1MzQ0YjA3N2Y3MDUifQ=="/>
  </w:docVars>
  <w:rsids>
    <w:rsidRoot w:val="00000000"/>
    <w:rsid w:val="02A623E0"/>
    <w:rsid w:val="05D8796E"/>
    <w:rsid w:val="0A856C30"/>
    <w:rsid w:val="0CFA1C23"/>
    <w:rsid w:val="0E34011B"/>
    <w:rsid w:val="10CD7D12"/>
    <w:rsid w:val="165322D8"/>
    <w:rsid w:val="167B1F2A"/>
    <w:rsid w:val="18CD2148"/>
    <w:rsid w:val="1A2C2D50"/>
    <w:rsid w:val="1A55661F"/>
    <w:rsid w:val="1BF92573"/>
    <w:rsid w:val="1D1C3C34"/>
    <w:rsid w:val="1DF619A4"/>
    <w:rsid w:val="20340A84"/>
    <w:rsid w:val="24DF6C66"/>
    <w:rsid w:val="2D9C2E11"/>
    <w:rsid w:val="2F1A256E"/>
    <w:rsid w:val="31F572AA"/>
    <w:rsid w:val="33CA2A0A"/>
    <w:rsid w:val="34EC343F"/>
    <w:rsid w:val="352E7D40"/>
    <w:rsid w:val="37781747"/>
    <w:rsid w:val="37E00860"/>
    <w:rsid w:val="3BE63CFB"/>
    <w:rsid w:val="3CC64D02"/>
    <w:rsid w:val="403C5600"/>
    <w:rsid w:val="42507548"/>
    <w:rsid w:val="42B946BB"/>
    <w:rsid w:val="44D81A76"/>
    <w:rsid w:val="455C4456"/>
    <w:rsid w:val="45F4643C"/>
    <w:rsid w:val="47ED7514"/>
    <w:rsid w:val="48FB4655"/>
    <w:rsid w:val="4C912C37"/>
    <w:rsid w:val="4DF5465F"/>
    <w:rsid w:val="50630BC0"/>
    <w:rsid w:val="510E268F"/>
    <w:rsid w:val="52A1503D"/>
    <w:rsid w:val="53EC4BF7"/>
    <w:rsid w:val="546D20E0"/>
    <w:rsid w:val="54BC68F7"/>
    <w:rsid w:val="56C46AF9"/>
    <w:rsid w:val="57EC0B08"/>
    <w:rsid w:val="57EE53E1"/>
    <w:rsid w:val="581D7A74"/>
    <w:rsid w:val="59B85CA7"/>
    <w:rsid w:val="5A517EA9"/>
    <w:rsid w:val="5AA1673B"/>
    <w:rsid w:val="5E0533DF"/>
    <w:rsid w:val="5F7A3025"/>
    <w:rsid w:val="65C21C5B"/>
    <w:rsid w:val="65E5680F"/>
    <w:rsid w:val="67E1286C"/>
    <w:rsid w:val="67EC5742"/>
    <w:rsid w:val="692E1443"/>
    <w:rsid w:val="69FF6FDA"/>
    <w:rsid w:val="6DCC200B"/>
    <w:rsid w:val="72021D5D"/>
    <w:rsid w:val="741A40C3"/>
    <w:rsid w:val="7BAE55F9"/>
    <w:rsid w:val="7BCE0F02"/>
    <w:rsid w:val="7C4579EF"/>
    <w:rsid w:val="7C815F74"/>
    <w:rsid w:val="7C836D72"/>
    <w:rsid w:val="7E2342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link w:val="61"/>
    <w:qFormat/>
    <w:uiPriority w:val="0"/>
    <w:pPr>
      <w:keepNext/>
      <w:widowControl/>
      <w:jc w:val="center"/>
      <w:outlineLvl w:val="0"/>
    </w:pPr>
    <w:rPr>
      <w:rFonts w:ascii="宋体"/>
      <w:sz w:val="28"/>
      <w:szCs w:val="20"/>
    </w:rPr>
  </w:style>
  <w:style w:type="paragraph" w:styleId="4">
    <w:name w:val="heading 2"/>
    <w:basedOn w:val="1"/>
    <w:next w:val="1"/>
    <w:qFormat/>
    <w:uiPriority w:val="0"/>
    <w:pPr>
      <w:keepNext/>
      <w:keepLines/>
      <w:spacing w:before="260" w:beforeLines="0" w:after="260" w:afterLines="0" w:line="416" w:lineRule="auto"/>
      <w:outlineLvl w:val="1"/>
    </w:pPr>
    <w:rPr>
      <w:rFonts w:ascii="Cambria" w:hAnsi="Cambria" w:eastAsia="宋体" w:cs="Times New Roman"/>
      <w:b/>
      <w:bCs/>
      <w:sz w:val="32"/>
      <w:szCs w:val="32"/>
    </w:rPr>
  </w:style>
  <w:style w:type="paragraph" w:styleId="5">
    <w:name w:val="heading 3"/>
    <w:basedOn w:val="1"/>
    <w:next w:val="1"/>
    <w:qFormat/>
    <w:uiPriority w:val="0"/>
    <w:pPr>
      <w:keepNext/>
      <w:keepLines/>
      <w:outlineLvl w:val="2"/>
    </w:pPr>
    <w:rPr>
      <w:rFonts w:eastAsia="仿宋"/>
      <w:b/>
      <w:bCs/>
      <w:sz w:val="30"/>
    </w:rPr>
  </w:style>
  <w:style w:type="paragraph" w:styleId="6">
    <w:name w:val="heading 4"/>
    <w:basedOn w:val="1"/>
    <w:next w:val="1"/>
    <w:link w:val="47"/>
    <w:qFormat/>
    <w:uiPriority w:val="0"/>
    <w:pPr>
      <w:keepNext/>
      <w:keepLines/>
      <w:outlineLvl w:val="3"/>
    </w:pPr>
    <w:rPr>
      <w:rFonts w:ascii="Arial" w:hAnsi="Arial" w:eastAsia="仿宋"/>
      <w:b/>
      <w:bCs/>
      <w:sz w:val="28"/>
      <w:szCs w:val="28"/>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3">
    <w:name w:val="toa heading"/>
    <w:basedOn w:val="1"/>
    <w:next w:val="1"/>
    <w:unhideWhenUsed/>
    <w:qFormat/>
    <w:uiPriority w:val="99"/>
    <w:pPr>
      <w:spacing w:before="120"/>
    </w:pPr>
    <w:rPr>
      <w:rFonts w:ascii="Cambria" w:hAnsi="Cambria" w:eastAsia="宋体" w:cs="Times New Roman"/>
      <w:sz w:val="24"/>
      <w:szCs w:val="24"/>
    </w:rPr>
  </w:style>
  <w:style w:type="paragraph" w:styleId="7">
    <w:name w:val="Body Text"/>
    <w:basedOn w:val="1"/>
    <w:next w:val="8"/>
    <w:qFormat/>
    <w:uiPriority w:val="99"/>
    <w:pPr>
      <w:spacing w:before="130"/>
      <w:ind w:left="126"/>
      <w:jc w:val="left"/>
    </w:pPr>
    <w:rPr>
      <w:rFonts w:ascii="宋体" w:hAnsi="宋体" w:cs="宋体"/>
      <w:kern w:val="0"/>
      <w:lang w:eastAsia="en-US"/>
    </w:rPr>
  </w:style>
  <w:style w:type="paragraph" w:customStyle="1" w:styleId="8">
    <w:name w:val="toc 34"/>
    <w:next w:val="1"/>
    <w:qFormat/>
    <w:uiPriority w:val="0"/>
    <w:pPr>
      <w:wordWrap w:val="0"/>
      <w:ind w:left="850"/>
      <w:jc w:val="both"/>
    </w:pPr>
    <w:rPr>
      <w:rFonts w:ascii="Calibri" w:hAnsi="Calibri" w:eastAsia="宋体" w:cs="Times New Roman"/>
      <w:sz w:val="21"/>
      <w:lang w:val="en-US" w:eastAsia="zh-CN" w:bidi="ar-SA"/>
    </w:rPr>
  </w:style>
  <w:style w:type="paragraph" w:styleId="9">
    <w:name w:val="Body Text Indent"/>
    <w:basedOn w:val="1"/>
    <w:next w:val="10"/>
    <w:qFormat/>
    <w:uiPriority w:val="0"/>
    <w:pPr>
      <w:ind w:firstLine="600"/>
    </w:pPr>
    <w:rPr>
      <w:rFonts w:eastAsia="楷体_GB2312"/>
      <w:sz w:val="30"/>
      <w:szCs w:val="20"/>
    </w:rPr>
  </w:style>
  <w:style w:type="paragraph" w:styleId="10">
    <w:name w:val="Body Text First Indent 2"/>
    <w:basedOn w:val="9"/>
    <w:next w:val="11"/>
    <w:qFormat/>
    <w:uiPriority w:val="0"/>
    <w:pPr>
      <w:ind w:left="200" w:firstLine="200" w:firstLineChars="200"/>
    </w:pPr>
  </w:style>
  <w:style w:type="paragraph" w:styleId="11">
    <w:name w:val="Date"/>
    <w:basedOn w:val="1"/>
    <w:next w:val="1"/>
    <w:qFormat/>
    <w:uiPriority w:val="0"/>
    <w:rPr>
      <w:szCs w:val="20"/>
    </w:rPr>
  </w:style>
  <w:style w:type="paragraph" w:styleId="12">
    <w:name w:val="List 2"/>
    <w:basedOn w:val="1"/>
    <w:qFormat/>
    <w:uiPriority w:val="0"/>
    <w:pPr>
      <w:ind w:left="100" w:leftChars="200" w:hanging="200" w:hangingChars="200"/>
    </w:pPr>
  </w:style>
  <w:style w:type="paragraph" w:styleId="13">
    <w:name w:val="footer"/>
    <w:basedOn w:val="1"/>
    <w:next w:val="14"/>
    <w:qFormat/>
    <w:uiPriority w:val="99"/>
    <w:pPr>
      <w:tabs>
        <w:tab w:val="center" w:pos="4153"/>
        <w:tab w:val="right" w:pos="8306"/>
      </w:tabs>
      <w:snapToGrid w:val="0"/>
      <w:jc w:val="left"/>
    </w:pPr>
    <w:rPr>
      <w:rFonts w:ascii="仿宋_GB2312" w:eastAsia="仿宋_GB2312"/>
      <w:kern w:val="2"/>
      <w:sz w:val="18"/>
      <w:szCs w:val="18"/>
    </w:rPr>
  </w:style>
  <w:style w:type="paragraph" w:styleId="14">
    <w:name w:val="toc 4"/>
    <w:basedOn w:val="1"/>
    <w:next w:val="1"/>
    <w:qFormat/>
    <w:uiPriority w:val="0"/>
    <w:pPr>
      <w:ind w:left="420"/>
      <w:jc w:val="left"/>
    </w:pPr>
    <w:rPr>
      <w:sz w:val="20"/>
      <w:szCs w:val="20"/>
    </w:rPr>
  </w:style>
  <w:style w:type="paragraph" w:styleId="1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Body Text 2"/>
    <w:basedOn w:val="1"/>
    <w:qFormat/>
    <w:uiPriority w:val="0"/>
    <w:pPr>
      <w:spacing w:line="480" w:lineRule="exact"/>
    </w:pPr>
    <w:rPr>
      <w:sz w:val="24"/>
      <w:szCs w:val="20"/>
    </w:rPr>
  </w:style>
  <w:style w:type="paragraph" w:styleId="17">
    <w:name w:val="Normal (Web)"/>
    <w:basedOn w:val="1"/>
    <w:semiHidden/>
    <w:unhideWhenUsed/>
    <w:qFormat/>
    <w:uiPriority w:val="99"/>
    <w:rPr>
      <w:sz w:val="24"/>
    </w:rPr>
  </w:style>
  <w:style w:type="paragraph" w:styleId="18">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21">
    <w:name w:val="Default"/>
    <w:next w:val="22"/>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2">
    <w:name w:val="表格文字"/>
    <w:basedOn w:val="1"/>
    <w:qFormat/>
    <w:uiPriority w:val="0"/>
    <w:pPr>
      <w:adjustRightInd w:val="0"/>
      <w:spacing w:line="420" w:lineRule="atLeast"/>
      <w:jc w:val="left"/>
      <w:textAlignment w:val="baseline"/>
    </w:pPr>
  </w:style>
  <w:style w:type="paragraph" w:customStyle="1" w:styleId="23">
    <w:name w:val="Normal_3"/>
    <w:qFormat/>
    <w:uiPriority w:val="0"/>
    <w:rPr>
      <w:rFonts w:ascii="黑体" w:hAnsi="黑体" w:eastAsia="黑体" w:cs="Times New Roman"/>
      <w:b/>
      <w:sz w:val="32"/>
      <w:szCs w:val="24"/>
      <w:lang w:bidi="ar-SA"/>
    </w:rPr>
  </w:style>
  <w:style w:type="paragraph" w:customStyle="1" w:styleId="24">
    <w:name w:val="正文_1_1"/>
    <w:next w:val="2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
    <w:name w:val="Default_1_0"/>
    <w:next w:val="24"/>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customStyle="1" w:styleId="26">
    <w:name w:val="*正文_1_0_0"/>
    <w:basedOn w:val="24"/>
    <w:next w:val="24"/>
    <w:qFormat/>
    <w:uiPriority w:val="0"/>
    <w:pPr>
      <w:widowControl/>
      <w:ind w:firstLine="482"/>
    </w:pPr>
    <w:rPr>
      <w:rFonts w:ascii="微软雅黑" w:hAnsi="微软雅黑" w:eastAsia="微软雅黑"/>
      <w:kern w:val="0"/>
      <w:szCs w:val="20"/>
    </w:rPr>
  </w:style>
  <w:style w:type="paragraph" w:customStyle="1" w:styleId="27">
    <w:name w:val="Normal_4"/>
    <w:qFormat/>
    <w:uiPriority w:val="0"/>
    <w:rPr>
      <w:rFonts w:ascii="黑体" w:hAnsi="黑体" w:eastAsia="黑体" w:cs="Times New Roman"/>
      <w:b/>
      <w:sz w:val="32"/>
      <w:szCs w:val="24"/>
      <w:lang w:bidi="ar-SA"/>
    </w:rPr>
  </w:style>
  <w:style w:type="paragraph" w:customStyle="1" w:styleId="28">
    <w:name w:val="*正文_2_0"/>
    <w:basedOn w:val="29"/>
    <w:next w:val="29"/>
    <w:qFormat/>
    <w:uiPriority w:val="0"/>
    <w:pPr>
      <w:widowControl/>
      <w:ind w:firstLine="482"/>
    </w:pPr>
    <w:rPr>
      <w:rFonts w:ascii="微软雅黑" w:hAnsi="微软雅黑" w:eastAsia="微软雅黑"/>
      <w:kern w:val="0"/>
      <w:szCs w:val="20"/>
    </w:rPr>
  </w:style>
  <w:style w:type="paragraph" w:customStyle="1" w:styleId="29">
    <w:name w:val="正文_8_1"/>
    <w:next w:val="3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0">
    <w:name w:val="索引 4_1_0"/>
    <w:basedOn w:val="29"/>
    <w:next w:val="29"/>
    <w:unhideWhenUsed/>
    <w:qFormat/>
    <w:uiPriority w:val="99"/>
    <w:pPr>
      <w:widowControl/>
      <w:spacing w:line="360" w:lineRule="auto"/>
      <w:ind w:left="600" w:leftChars="600" w:firstLine="200" w:firstLineChars="200"/>
    </w:pPr>
  </w:style>
  <w:style w:type="paragraph" w:customStyle="1" w:styleId="31">
    <w:name w:val="*正文_3"/>
    <w:basedOn w:val="32"/>
    <w:next w:val="32"/>
    <w:qFormat/>
    <w:uiPriority w:val="0"/>
    <w:pPr>
      <w:widowControl/>
      <w:ind w:firstLine="482"/>
    </w:pPr>
    <w:rPr>
      <w:rFonts w:ascii="微软雅黑" w:hAnsi="微软雅黑" w:eastAsia="微软雅黑"/>
      <w:kern w:val="0"/>
      <w:szCs w:val="20"/>
    </w:rPr>
  </w:style>
  <w:style w:type="paragraph" w:customStyle="1" w:styleId="32">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3">
    <w:name w:val="*正文_3_0"/>
    <w:basedOn w:val="34"/>
    <w:next w:val="34"/>
    <w:qFormat/>
    <w:uiPriority w:val="0"/>
    <w:pPr>
      <w:widowControl/>
      <w:ind w:firstLine="482"/>
    </w:pPr>
    <w:rPr>
      <w:rFonts w:ascii="微软雅黑" w:hAnsi="微软雅黑" w:eastAsia="微软雅黑"/>
      <w:kern w:val="0"/>
      <w:szCs w:val="20"/>
    </w:rPr>
  </w:style>
  <w:style w:type="paragraph" w:customStyle="1" w:styleId="34">
    <w:name w:val="正文_3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Table Paragraph"/>
    <w:basedOn w:val="1"/>
    <w:qFormat/>
    <w:uiPriority w:val="1"/>
  </w:style>
  <w:style w:type="paragraph" w:customStyle="1" w:styleId="36">
    <w:name w:val="正文_14_0_0"/>
    <w:next w:val="37"/>
    <w:qFormat/>
    <w:uiPriority w:val="0"/>
    <w:pPr>
      <w:widowControl w:val="0"/>
      <w:jc w:val="both"/>
    </w:pPr>
    <w:rPr>
      <w:rFonts w:ascii="Calibri" w:hAnsi="Calibri" w:eastAsia="宋体" w:cs="Times New Roman"/>
      <w:kern w:val="2"/>
      <w:sz w:val="21"/>
      <w:szCs w:val="22"/>
      <w:lang w:val="en-US" w:eastAsia="zh-CN" w:bidi="ar-SA"/>
    </w:rPr>
  </w:style>
  <w:style w:type="paragraph" w:customStyle="1" w:styleId="37">
    <w:name w:val="Default_12"/>
    <w:next w:val="3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38">
    <w:name w:val="正文_15_0"/>
    <w:next w:val="3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9">
    <w:name w:val="正文文本_12"/>
    <w:basedOn w:val="38"/>
    <w:next w:val="37"/>
    <w:qFormat/>
    <w:uiPriority w:val="0"/>
    <w:rPr>
      <w:sz w:val="24"/>
    </w:rPr>
  </w:style>
  <w:style w:type="paragraph" w:customStyle="1" w:styleId="40">
    <w:name w:val="*正文"/>
    <w:basedOn w:val="1"/>
    <w:next w:val="1"/>
    <w:qFormat/>
    <w:uiPriority w:val="0"/>
    <w:pPr>
      <w:widowControl/>
      <w:ind w:firstLine="482"/>
    </w:pPr>
    <w:rPr>
      <w:rFonts w:ascii="微软雅黑" w:hAnsi="微软雅黑" w:eastAsia="微软雅黑"/>
      <w:sz w:val="21"/>
    </w:rPr>
  </w:style>
  <w:style w:type="paragraph" w:customStyle="1" w:styleId="41">
    <w:name w:val="正文_2_0_1_0_0_0"/>
    <w:next w:val="42"/>
    <w:qFormat/>
    <w:uiPriority w:val="0"/>
    <w:pPr>
      <w:widowControl w:val="0"/>
      <w:jc w:val="both"/>
    </w:pPr>
    <w:rPr>
      <w:rFonts w:ascii="Calibri" w:hAnsi="Calibri" w:eastAsia="宋体" w:cs="Times New Roman"/>
      <w:kern w:val="2"/>
      <w:sz w:val="21"/>
      <w:szCs w:val="22"/>
      <w:lang w:val="en-US" w:eastAsia="zh-CN" w:bidi="ar-SA"/>
    </w:rPr>
  </w:style>
  <w:style w:type="paragraph" w:customStyle="1" w:styleId="42">
    <w:name w:val="正文_3_0_1_0_0_0"/>
    <w:next w:val="43"/>
    <w:qFormat/>
    <w:uiPriority w:val="0"/>
    <w:pPr>
      <w:widowControl w:val="0"/>
      <w:jc w:val="both"/>
    </w:pPr>
    <w:rPr>
      <w:rFonts w:ascii="Calibri" w:hAnsi="Calibri" w:eastAsia="宋体" w:cs="Times New Roman"/>
      <w:kern w:val="2"/>
      <w:sz w:val="21"/>
      <w:szCs w:val="22"/>
      <w:lang w:val="en-US" w:eastAsia="zh-CN" w:bidi="ar-SA"/>
    </w:rPr>
  </w:style>
  <w:style w:type="paragraph" w:customStyle="1" w:styleId="43">
    <w:name w:val="正文文本_1_0_1_0_0_0"/>
    <w:basedOn w:val="44"/>
    <w:next w:val="45"/>
    <w:qFormat/>
    <w:uiPriority w:val="0"/>
    <w:rPr>
      <w:sz w:val="24"/>
    </w:rPr>
  </w:style>
  <w:style w:type="paragraph" w:customStyle="1" w:styleId="44">
    <w:name w:val="正文_2_2_0_0_0"/>
    <w:next w:val="43"/>
    <w:qFormat/>
    <w:uiPriority w:val="0"/>
    <w:pPr>
      <w:widowControl w:val="0"/>
      <w:jc w:val="both"/>
    </w:pPr>
    <w:rPr>
      <w:rFonts w:ascii="Times New Roman" w:hAnsi="Times New Roman" w:eastAsia="宋体" w:cs="Times New Roman"/>
      <w:lang w:val="en-US" w:eastAsia="zh-CN" w:bidi="ar-SA"/>
    </w:rPr>
  </w:style>
  <w:style w:type="paragraph" w:customStyle="1" w:styleId="45">
    <w:name w:val="Default_1_0_1_0_0_0"/>
    <w:basedOn w:val="41"/>
    <w:next w:val="42"/>
    <w:qFormat/>
    <w:uiPriority w:val="0"/>
    <w:pPr>
      <w:autoSpaceDE w:val="0"/>
      <w:autoSpaceDN w:val="0"/>
      <w:adjustRightInd w:val="0"/>
    </w:pPr>
    <w:rPr>
      <w:color w:val="000000"/>
      <w:sz w:val="24"/>
      <w:szCs w:val="24"/>
    </w:rPr>
  </w:style>
  <w:style w:type="paragraph" w:customStyle="1" w:styleId="46">
    <w:name w:val="Default_2_0_1_0_0"/>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47">
    <w:name w:val="标题 4 字符"/>
    <w:link w:val="6"/>
    <w:qFormat/>
    <w:uiPriority w:val="0"/>
    <w:rPr>
      <w:rFonts w:ascii="Arial" w:hAnsi="Arial" w:eastAsia="仿宋"/>
      <w:b/>
      <w:bCs/>
      <w:sz w:val="28"/>
      <w:szCs w:val="28"/>
    </w:rPr>
  </w:style>
  <w:style w:type="paragraph" w:customStyle="1" w:styleId="48">
    <w:name w:val="*正文_1_1"/>
    <w:basedOn w:val="49"/>
    <w:next w:val="49"/>
    <w:qFormat/>
    <w:uiPriority w:val="0"/>
    <w:pPr>
      <w:widowControl/>
      <w:ind w:firstLine="482"/>
    </w:pPr>
    <w:rPr>
      <w:rFonts w:ascii="微软雅黑" w:hAnsi="微软雅黑" w:eastAsia="微软雅黑"/>
      <w:sz w:val="21"/>
    </w:rPr>
  </w:style>
  <w:style w:type="paragraph" w:customStyle="1" w:styleId="49">
    <w:name w:val="正文_1_2_1"/>
    <w:next w:val="50"/>
    <w:qFormat/>
    <w:uiPriority w:val="0"/>
    <w:pPr>
      <w:widowControl w:val="0"/>
      <w:jc w:val="both"/>
    </w:pPr>
    <w:rPr>
      <w:rFonts w:ascii="Calibri" w:hAnsi="Calibri" w:eastAsia="宋体" w:cs="Times New Roman"/>
      <w:lang w:val="en-US" w:eastAsia="zh-CN" w:bidi="ar-SA"/>
    </w:rPr>
  </w:style>
  <w:style w:type="paragraph" w:customStyle="1" w:styleId="50">
    <w:name w:val="正文文本_1_1_0_0_0"/>
    <w:basedOn w:val="51"/>
    <w:next w:val="57"/>
    <w:qFormat/>
    <w:uiPriority w:val="0"/>
    <w:rPr>
      <w:rFonts w:eastAsia="仿宋_GB2312"/>
      <w:sz w:val="28"/>
      <w:szCs w:val="30"/>
    </w:rPr>
  </w:style>
  <w:style w:type="paragraph" w:customStyle="1" w:styleId="51">
    <w:name w:val="正文_2_1_0_0_0_0"/>
    <w:next w:val="5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2">
    <w:name w:val="正文文本_1_0_1_0_0_0_0"/>
    <w:basedOn w:val="53"/>
    <w:next w:val="54"/>
    <w:qFormat/>
    <w:uiPriority w:val="0"/>
    <w:rPr>
      <w:sz w:val="24"/>
    </w:rPr>
  </w:style>
  <w:style w:type="paragraph" w:customStyle="1" w:styleId="53">
    <w:name w:val="正文_2_2_0_0_0_0"/>
    <w:next w:val="52"/>
    <w:qFormat/>
    <w:uiPriority w:val="0"/>
    <w:pPr>
      <w:widowControl w:val="0"/>
      <w:jc w:val="both"/>
    </w:pPr>
    <w:rPr>
      <w:rFonts w:ascii="Times New Roman" w:hAnsi="Times New Roman" w:eastAsia="宋体" w:cs="Times New Roman"/>
      <w:lang w:val="en-US" w:eastAsia="zh-CN" w:bidi="ar-SA"/>
    </w:rPr>
  </w:style>
  <w:style w:type="paragraph" w:customStyle="1" w:styleId="54">
    <w:name w:val="Default_1_0_1_0_0_0_0"/>
    <w:basedOn w:val="55"/>
    <w:next w:val="56"/>
    <w:qFormat/>
    <w:uiPriority w:val="0"/>
    <w:pPr>
      <w:autoSpaceDE w:val="0"/>
      <w:autoSpaceDN w:val="0"/>
      <w:adjustRightInd w:val="0"/>
    </w:pPr>
    <w:rPr>
      <w:color w:val="000000"/>
      <w:sz w:val="24"/>
      <w:szCs w:val="24"/>
    </w:rPr>
  </w:style>
  <w:style w:type="paragraph" w:customStyle="1" w:styleId="55">
    <w:name w:val="正文_2_0_1_0_0_0_0"/>
    <w:next w:val="56"/>
    <w:qFormat/>
    <w:uiPriority w:val="0"/>
    <w:pPr>
      <w:widowControl w:val="0"/>
      <w:jc w:val="both"/>
    </w:pPr>
    <w:rPr>
      <w:rFonts w:ascii="Calibri" w:hAnsi="Calibri" w:eastAsia="宋体" w:cs="Times New Roman"/>
      <w:kern w:val="2"/>
      <w:sz w:val="21"/>
      <w:szCs w:val="22"/>
      <w:lang w:val="en-US" w:eastAsia="zh-CN" w:bidi="ar-SA"/>
    </w:rPr>
  </w:style>
  <w:style w:type="paragraph" w:customStyle="1" w:styleId="56">
    <w:name w:val="正文_3_0_1_0_0_0_0"/>
    <w:next w:val="52"/>
    <w:qFormat/>
    <w:uiPriority w:val="0"/>
    <w:pPr>
      <w:widowControl w:val="0"/>
      <w:jc w:val="both"/>
    </w:pPr>
    <w:rPr>
      <w:rFonts w:ascii="Calibri" w:hAnsi="Calibri" w:eastAsia="宋体" w:cs="Times New Roman"/>
      <w:kern w:val="2"/>
      <w:sz w:val="21"/>
      <w:szCs w:val="22"/>
      <w:lang w:val="en-US" w:eastAsia="zh-CN" w:bidi="ar-SA"/>
    </w:rPr>
  </w:style>
  <w:style w:type="paragraph" w:customStyle="1" w:styleId="57">
    <w:name w:val="Default_1_1_0_0_0"/>
    <w:next w:val="58"/>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paragraph" w:customStyle="1" w:styleId="58">
    <w:name w:val="正文_3_1_0_0_0"/>
    <w:next w:val="50"/>
    <w:qFormat/>
    <w:uiPriority w:val="0"/>
    <w:pPr>
      <w:widowControl w:val="0"/>
      <w:jc w:val="both"/>
    </w:pPr>
    <w:rPr>
      <w:rFonts w:ascii="Times New Roman" w:hAnsi="Times New Roman" w:eastAsia="宋体" w:cs="Times New Roman"/>
      <w:lang w:val="en-US" w:eastAsia="zh-CN" w:bidi="ar-SA"/>
    </w:rPr>
  </w:style>
  <w:style w:type="paragraph" w:customStyle="1" w:styleId="59">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0">
    <w:name w:val="Normal_14"/>
    <w:qFormat/>
    <w:uiPriority w:val="0"/>
    <w:rPr>
      <w:rFonts w:ascii="黑体" w:hAnsi="黑体" w:eastAsia="黑体" w:cs="Times New Roman"/>
      <w:b/>
      <w:sz w:val="32"/>
      <w:szCs w:val="24"/>
      <w:lang w:val="en-US" w:eastAsia="zh-CN" w:bidi="ar-SA"/>
    </w:rPr>
  </w:style>
  <w:style w:type="character" w:customStyle="1" w:styleId="61">
    <w:name w:val="标题 1 Char"/>
    <w:basedOn w:val="20"/>
    <w:link w:val="2"/>
    <w:qFormat/>
    <w:uiPriority w:val="0"/>
    <w:rPr>
      <w:rFonts w:ascii="宋体"/>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1408</Words>
  <Characters>1415</Characters>
  <Lines>0</Lines>
  <Paragraphs>0</Paragraphs>
  <TotalTime>6</TotalTime>
  <ScaleCrop>false</ScaleCrop>
  <LinksUpToDate>false</LinksUpToDate>
  <CharactersWithSpaces>1702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2022-11-10T09:12:00Z</dcterms:created>
  <dc:creator>84772</dc:creator>
  <cp:lastModifiedBy>刘公义</cp:lastModifiedBy>
  <cp:lastPrinted>2023-09-01T08:05:00Z</cp:lastPrinted>
  <dcterms:modified xsi:type="dcterms:W3CDTF">2025-07-31T05:28:41Z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2C7FFF3B724045899737A357DFE2375D_13</vt:lpwstr>
  </property>
  <property fmtid="{D5CDD505-2E9C-101B-9397-08002B2CF9AE}" pid="4" name="KSOTemplateDocerSaveRecord">
    <vt:lpwstr>eyJoZGlkIjoiYWYwYTRhZmI3Yjg4ZTU1Yzg4NTQ3NjkwMWMzZTNlYzkiLCJ1c2VySWQiOiIxNTU5NzU4NjEwIn0=</vt:lpwstr>
  </property>
</Properties>
</file>